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3D" w:rsidRPr="00A75142" w:rsidRDefault="00357C3D" w:rsidP="00357C3D">
      <w:pPr>
        <w:jc w:val="center"/>
        <w:rPr>
          <w:b/>
          <w:color w:val="000000" w:themeColor="text1"/>
        </w:rPr>
      </w:pPr>
      <w:bookmarkStart w:id="0" w:name="_GoBack"/>
      <w:bookmarkEnd w:id="0"/>
      <w:proofErr w:type="spellStart"/>
      <w:r w:rsidRPr="00A75142">
        <w:rPr>
          <w:b/>
          <w:color w:val="000000" w:themeColor="text1"/>
        </w:rPr>
        <w:t>Әл-Фараби</w:t>
      </w:r>
      <w:proofErr w:type="spellEnd"/>
      <w:r w:rsidRPr="00A75142">
        <w:rPr>
          <w:b/>
          <w:color w:val="000000" w:themeColor="text1"/>
        </w:rPr>
        <w:t xml:space="preserve"> </w:t>
      </w:r>
      <w:proofErr w:type="spellStart"/>
      <w:r w:rsidRPr="00A75142">
        <w:rPr>
          <w:b/>
          <w:color w:val="000000" w:themeColor="text1"/>
        </w:rPr>
        <w:t>атындағы</w:t>
      </w:r>
      <w:proofErr w:type="spellEnd"/>
      <w:r w:rsidRPr="00A75142">
        <w:rPr>
          <w:b/>
          <w:color w:val="000000" w:themeColor="text1"/>
        </w:rPr>
        <w:t xml:space="preserve"> </w:t>
      </w:r>
      <w:proofErr w:type="spellStart"/>
      <w:r w:rsidRPr="00A75142">
        <w:rPr>
          <w:b/>
          <w:color w:val="000000" w:themeColor="text1"/>
        </w:rPr>
        <w:t>Қазақ</w:t>
      </w:r>
      <w:proofErr w:type="spellEnd"/>
      <w:r w:rsidRPr="00A75142">
        <w:rPr>
          <w:b/>
          <w:color w:val="000000" w:themeColor="text1"/>
        </w:rPr>
        <w:t xml:space="preserve"> </w:t>
      </w:r>
      <w:proofErr w:type="spellStart"/>
      <w:r w:rsidRPr="00A75142">
        <w:rPr>
          <w:b/>
          <w:color w:val="000000" w:themeColor="text1"/>
        </w:rPr>
        <w:t>Ұлттық</w:t>
      </w:r>
      <w:proofErr w:type="spellEnd"/>
      <w:r w:rsidRPr="00A75142">
        <w:rPr>
          <w:b/>
          <w:color w:val="000000" w:themeColor="text1"/>
        </w:rPr>
        <w:t xml:space="preserve"> </w:t>
      </w:r>
      <w:proofErr w:type="spellStart"/>
      <w:r w:rsidRPr="00A75142">
        <w:rPr>
          <w:b/>
          <w:color w:val="000000" w:themeColor="text1"/>
        </w:rPr>
        <w:t>университеті</w:t>
      </w:r>
      <w:proofErr w:type="spellEnd"/>
    </w:p>
    <w:p w:rsidR="00357C3D" w:rsidRPr="00A75142" w:rsidRDefault="00357C3D" w:rsidP="00357C3D">
      <w:pPr>
        <w:jc w:val="center"/>
        <w:rPr>
          <w:b/>
          <w:color w:val="000000" w:themeColor="text1"/>
        </w:rPr>
      </w:pPr>
      <w:r w:rsidRPr="00A75142">
        <w:rPr>
          <w:b/>
          <w:color w:val="000000" w:themeColor="text1"/>
        </w:rPr>
        <w:t xml:space="preserve">Биология </w:t>
      </w:r>
      <w:proofErr w:type="spellStart"/>
      <w:r w:rsidRPr="00A75142">
        <w:rPr>
          <w:b/>
          <w:color w:val="000000" w:themeColor="text1"/>
        </w:rPr>
        <w:t>және</w:t>
      </w:r>
      <w:proofErr w:type="spellEnd"/>
      <w:r w:rsidRPr="00A75142">
        <w:rPr>
          <w:b/>
          <w:color w:val="000000" w:themeColor="text1"/>
        </w:rPr>
        <w:t xml:space="preserve"> биотехнология </w:t>
      </w:r>
      <w:proofErr w:type="spellStart"/>
      <w:r w:rsidRPr="00A75142">
        <w:rPr>
          <w:b/>
          <w:color w:val="000000" w:themeColor="text1"/>
        </w:rPr>
        <w:t>факультеті</w:t>
      </w:r>
      <w:proofErr w:type="spellEnd"/>
    </w:p>
    <w:p w:rsidR="00357C3D" w:rsidRPr="00A75142" w:rsidRDefault="00357C3D" w:rsidP="00357C3D">
      <w:pPr>
        <w:jc w:val="center"/>
        <w:rPr>
          <w:b/>
          <w:color w:val="000000" w:themeColor="text1"/>
        </w:rPr>
      </w:pPr>
      <w:r w:rsidRPr="00A75142">
        <w:rPr>
          <w:b/>
          <w:color w:val="000000" w:themeColor="text1"/>
        </w:rPr>
        <w:t xml:space="preserve">Биотехнология </w:t>
      </w:r>
      <w:proofErr w:type="spellStart"/>
      <w:r w:rsidRPr="00A75142">
        <w:rPr>
          <w:b/>
          <w:color w:val="000000" w:themeColor="text1"/>
        </w:rPr>
        <w:t>кафедрасы</w:t>
      </w:r>
      <w:proofErr w:type="spellEnd"/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  <w:r w:rsidRPr="00A75142">
        <w:rPr>
          <w:b/>
          <w:color w:val="000000" w:themeColor="text1"/>
        </w:rPr>
        <w:t xml:space="preserve">                                                                                                              БЕКІТЕМІН</w:t>
      </w:r>
    </w:p>
    <w:p w:rsidR="00357C3D" w:rsidRPr="00A75142" w:rsidRDefault="00357C3D" w:rsidP="00357C3D">
      <w:pPr>
        <w:jc w:val="both"/>
        <w:rPr>
          <w:b/>
          <w:color w:val="000000" w:themeColor="text1"/>
        </w:rPr>
      </w:pPr>
      <w:r w:rsidRPr="00A75142">
        <w:rPr>
          <w:b/>
          <w:color w:val="000000" w:themeColor="text1"/>
        </w:rPr>
        <w:t xml:space="preserve">                                                                                                     Факультет деканы </w:t>
      </w:r>
    </w:p>
    <w:p w:rsidR="00357C3D" w:rsidRPr="00A75142" w:rsidRDefault="00357C3D" w:rsidP="00357C3D">
      <w:pPr>
        <w:jc w:val="both"/>
        <w:rPr>
          <w:b/>
          <w:color w:val="000000" w:themeColor="text1"/>
        </w:rPr>
      </w:pPr>
      <w:r w:rsidRPr="00A75142">
        <w:rPr>
          <w:b/>
          <w:color w:val="000000" w:themeColor="text1"/>
        </w:rPr>
        <w:t xml:space="preserve">                                                                                                    __________ </w:t>
      </w:r>
      <w:proofErr w:type="spellStart"/>
      <w:r w:rsidRPr="00A75142">
        <w:rPr>
          <w:b/>
          <w:color w:val="000000" w:themeColor="text1"/>
        </w:rPr>
        <w:t>Құрманбаева</w:t>
      </w:r>
      <w:proofErr w:type="spellEnd"/>
      <w:r w:rsidRPr="00A75142">
        <w:rPr>
          <w:b/>
          <w:color w:val="000000" w:themeColor="text1"/>
        </w:rPr>
        <w:t xml:space="preserve"> М.С.</w:t>
      </w:r>
    </w:p>
    <w:p w:rsidR="00357C3D" w:rsidRPr="00A75142" w:rsidRDefault="00357C3D" w:rsidP="00357C3D">
      <w:pPr>
        <w:jc w:val="both"/>
        <w:rPr>
          <w:b/>
          <w:color w:val="000000" w:themeColor="text1"/>
        </w:rPr>
      </w:pPr>
      <w:r w:rsidRPr="00A75142"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p w:rsidR="00357C3D" w:rsidRPr="00A75142" w:rsidRDefault="00357C3D" w:rsidP="00357C3D">
      <w:pPr>
        <w:jc w:val="both"/>
        <w:rPr>
          <w:color w:val="000000" w:themeColor="text1"/>
        </w:rPr>
      </w:pPr>
      <w:r w:rsidRPr="00A75142">
        <w:rPr>
          <w:color w:val="000000" w:themeColor="text1"/>
        </w:rPr>
        <w:t xml:space="preserve">                                                                                                     </w:t>
      </w:r>
      <w:proofErr w:type="gramStart"/>
      <w:r w:rsidRPr="00A75142">
        <w:rPr>
          <w:color w:val="000000" w:themeColor="text1"/>
        </w:rPr>
        <w:t xml:space="preserve">«  </w:t>
      </w:r>
      <w:proofErr w:type="gramEnd"/>
      <w:r w:rsidRPr="00A75142">
        <w:rPr>
          <w:color w:val="000000" w:themeColor="text1"/>
        </w:rPr>
        <w:t xml:space="preserve">   »        2024 ж. №    </w:t>
      </w:r>
      <w:proofErr w:type="spellStart"/>
      <w:r w:rsidRPr="00A75142">
        <w:rPr>
          <w:color w:val="000000" w:themeColor="text1"/>
        </w:rPr>
        <w:t>хаттама</w:t>
      </w:r>
      <w:proofErr w:type="spellEnd"/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center"/>
        <w:rPr>
          <w:b/>
          <w:color w:val="000000" w:themeColor="text1"/>
        </w:rPr>
      </w:pPr>
      <w:r w:rsidRPr="00A75142">
        <w:rPr>
          <w:b/>
          <w:color w:val="000000" w:themeColor="text1"/>
        </w:rPr>
        <w:t>ПӘННІҢ ОҚУ-ӘДІСТЕМЕЛІК КЕШЕНІ</w:t>
      </w:r>
    </w:p>
    <w:p w:rsidR="00357C3D" w:rsidRPr="00A75142" w:rsidRDefault="00357C3D" w:rsidP="00357C3D">
      <w:pPr>
        <w:jc w:val="center"/>
        <w:rPr>
          <w:b/>
          <w:color w:val="000000" w:themeColor="text1"/>
        </w:rPr>
      </w:pPr>
    </w:p>
    <w:p w:rsidR="00357C3D" w:rsidRPr="00A75142" w:rsidRDefault="00357C3D" w:rsidP="00357C3D">
      <w:pPr>
        <w:jc w:val="center"/>
        <w:rPr>
          <w:b/>
          <w:color w:val="000000" w:themeColor="text1"/>
        </w:rPr>
      </w:pPr>
      <w:proofErr w:type="spellStart"/>
      <w:r w:rsidRPr="00A75142">
        <w:rPr>
          <w:b/>
          <w:color w:val="000000" w:themeColor="text1"/>
        </w:rPr>
        <w:t>Пән</w:t>
      </w:r>
      <w:proofErr w:type="spellEnd"/>
      <w:r w:rsidRPr="00A75142">
        <w:rPr>
          <w:b/>
          <w:color w:val="000000" w:themeColor="text1"/>
        </w:rPr>
        <w:t>: ID 102111 - «</w:t>
      </w:r>
      <w:proofErr w:type="spellStart"/>
      <w:r w:rsidRPr="00A75142">
        <w:rPr>
          <w:b/>
          <w:color w:val="000000" w:themeColor="text1"/>
        </w:rPr>
        <w:t>Фототрофты</w:t>
      </w:r>
      <w:proofErr w:type="spellEnd"/>
      <w:r w:rsidRPr="00A75142">
        <w:rPr>
          <w:b/>
          <w:color w:val="000000" w:themeColor="text1"/>
        </w:rPr>
        <w:t xml:space="preserve"> </w:t>
      </w:r>
      <w:proofErr w:type="spellStart"/>
      <w:r w:rsidRPr="00A75142">
        <w:rPr>
          <w:b/>
          <w:color w:val="000000" w:themeColor="text1"/>
        </w:rPr>
        <w:t>микроорганизмдер</w:t>
      </w:r>
      <w:proofErr w:type="spellEnd"/>
      <w:r w:rsidRPr="00A75142">
        <w:rPr>
          <w:b/>
          <w:color w:val="000000" w:themeColor="text1"/>
        </w:rPr>
        <w:t xml:space="preserve"> </w:t>
      </w:r>
      <w:proofErr w:type="spellStart"/>
      <w:r w:rsidRPr="00A75142">
        <w:rPr>
          <w:b/>
          <w:color w:val="000000" w:themeColor="text1"/>
        </w:rPr>
        <w:t>және</w:t>
      </w:r>
      <w:proofErr w:type="spellEnd"/>
      <w:r w:rsidRPr="00A75142">
        <w:rPr>
          <w:b/>
          <w:color w:val="000000" w:themeColor="text1"/>
        </w:rPr>
        <w:t xml:space="preserve"> </w:t>
      </w:r>
      <w:proofErr w:type="spellStart"/>
      <w:r w:rsidRPr="00A75142">
        <w:rPr>
          <w:b/>
          <w:color w:val="000000" w:themeColor="text1"/>
        </w:rPr>
        <w:t>биоотын</w:t>
      </w:r>
      <w:proofErr w:type="spellEnd"/>
      <w:r w:rsidRPr="00A75142">
        <w:rPr>
          <w:b/>
          <w:color w:val="000000" w:themeColor="text1"/>
        </w:rPr>
        <w:t>»</w:t>
      </w:r>
    </w:p>
    <w:p w:rsidR="00357C3D" w:rsidRPr="00A75142" w:rsidRDefault="00357C3D" w:rsidP="00357C3D">
      <w:pPr>
        <w:jc w:val="center"/>
        <w:rPr>
          <w:b/>
          <w:color w:val="000000" w:themeColor="text1"/>
        </w:rPr>
      </w:pPr>
    </w:p>
    <w:p w:rsidR="00357C3D" w:rsidRPr="00A75142" w:rsidRDefault="00357C3D" w:rsidP="00357C3D">
      <w:pPr>
        <w:jc w:val="center"/>
        <w:rPr>
          <w:color w:val="000000" w:themeColor="text1"/>
        </w:rPr>
      </w:pPr>
      <w:r w:rsidRPr="00A75142">
        <w:rPr>
          <w:color w:val="000000" w:themeColor="text1"/>
        </w:rPr>
        <w:t xml:space="preserve">«8D05111 – Микробиология» </w:t>
      </w:r>
      <w:proofErr w:type="spellStart"/>
      <w:r w:rsidRPr="00A75142">
        <w:rPr>
          <w:color w:val="000000" w:themeColor="text1"/>
        </w:rPr>
        <w:t>мамандығы</w:t>
      </w:r>
      <w:proofErr w:type="spellEnd"/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</w:p>
    <w:p w:rsidR="00357C3D" w:rsidRPr="00A75142" w:rsidRDefault="00357C3D" w:rsidP="00357C3D">
      <w:pPr>
        <w:jc w:val="center"/>
        <w:rPr>
          <w:color w:val="000000" w:themeColor="text1"/>
        </w:rPr>
      </w:pPr>
      <w:r w:rsidRPr="00A75142">
        <w:rPr>
          <w:color w:val="000000" w:themeColor="text1"/>
        </w:rPr>
        <w:t>2024 ж.</w:t>
      </w:r>
    </w:p>
    <w:p w:rsidR="00357C3D" w:rsidRPr="00A75142" w:rsidRDefault="00357C3D" w:rsidP="00357C3D">
      <w:pPr>
        <w:jc w:val="both"/>
        <w:rPr>
          <w:color w:val="000000" w:themeColor="text1"/>
        </w:rPr>
      </w:pPr>
      <w:r w:rsidRPr="00A75142">
        <w:rPr>
          <w:color w:val="000000" w:themeColor="text1"/>
        </w:rPr>
        <w:lastRenderedPageBreak/>
        <w:t xml:space="preserve"> «8D05111 - Микробиология» </w:t>
      </w:r>
      <w:proofErr w:type="spellStart"/>
      <w:r w:rsidRPr="00A75142">
        <w:rPr>
          <w:color w:val="000000" w:themeColor="text1"/>
        </w:rPr>
        <w:t>мамандығы</w:t>
      </w:r>
      <w:proofErr w:type="spellEnd"/>
      <w:r w:rsidRPr="00A75142">
        <w:rPr>
          <w:color w:val="000000" w:themeColor="text1"/>
        </w:rPr>
        <w:t xml:space="preserve"> «</w:t>
      </w:r>
      <w:proofErr w:type="spellStart"/>
      <w:r w:rsidRPr="00A75142">
        <w:rPr>
          <w:color w:val="000000" w:themeColor="text1"/>
        </w:rPr>
        <w:t>Фототрофты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микроорганизмдер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және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биоотын</w:t>
      </w:r>
      <w:proofErr w:type="spellEnd"/>
      <w:r w:rsidRPr="00A75142">
        <w:rPr>
          <w:color w:val="000000" w:themeColor="text1"/>
        </w:rPr>
        <w:t xml:space="preserve">» </w:t>
      </w:r>
      <w:proofErr w:type="spellStart"/>
      <w:r w:rsidRPr="00A75142">
        <w:rPr>
          <w:color w:val="000000" w:themeColor="text1"/>
        </w:rPr>
        <w:t>пәні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бойынша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бағдарламаны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әзірлеген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ботехнология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кафедрасының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б.ғ.к</w:t>
      </w:r>
      <w:proofErr w:type="spellEnd"/>
      <w:r w:rsidRPr="00A75142">
        <w:rPr>
          <w:color w:val="000000" w:themeColor="text1"/>
        </w:rPr>
        <w:t xml:space="preserve">., </w:t>
      </w:r>
      <w:proofErr w:type="spellStart"/>
      <w:r w:rsidRPr="00A75142">
        <w:rPr>
          <w:color w:val="000000" w:themeColor="text1"/>
        </w:rPr>
        <w:t>аға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оқытушы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Кирбаева</w:t>
      </w:r>
      <w:proofErr w:type="spellEnd"/>
      <w:r w:rsidRPr="00A75142">
        <w:rPr>
          <w:color w:val="000000" w:themeColor="text1"/>
        </w:rPr>
        <w:t xml:space="preserve"> Д.К.</w:t>
      </w:r>
    </w:p>
    <w:p w:rsidR="00357C3D" w:rsidRPr="00A75142" w:rsidRDefault="00357C3D" w:rsidP="00357C3D">
      <w:pPr>
        <w:jc w:val="both"/>
        <w:rPr>
          <w:color w:val="000000" w:themeColor="text1"/>
        </w:rPr>
      </w:pPr>
    </w:p>
    <w:p w:rsidR="00357C3D" w:rsidRPr="00A75142" w:rsidRDefault="00357C3D" w:rsidP="00357C3D">
      <w:pPr>
        <w:jc w:val="both"/>
        <w:rPr>
          <w:color w:val="000000" w:themeColor="text1"/>
        </w:rPr>
      </w:pPr>
    </w:p>
    <w:p w:rsidR="00357C3D" w:rsidRPr="00A75142" w:rsidRDefault="00357C3D" w:rsidP="00357C3D">
      <w:pPr>
        <w:jc w:val="both"/>
        <w:rPr>
          <w:color w:val="000000" w:themeColor="text1"/>
        </w:rPr>
      </w:pPr>
      <w:r w:rsidRPr="00A75142">
        <w:rPr>
          <w:color w:val="000000" w:themeColor="text1"/>
        </w:rPr>
        <w:t xml:space="preserve">Биотехнология </w:t>
      </w:r>
      <w:proofErr w:type="spellStart"/>
      <w:r w:rsidRPr="00A75142">
        <w:rPr>
          <w:color w:val="000000" w:themeColor="text1"/>
        </w:rPr>
        <w:t>кафедрасының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мәжілісінде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қарастырылды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және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ұсынылды</w:t>
      </w:r>
      <w:proofErr w:type="spellEnd"/>
      <w:r w:rsidRPr="00A75142">
        <w:rPr>
          <w:color w:val="000000" w:themeColor="text1"/>
        </w:rPr>
        <w:t>.</w:t>
      </w:r>
    </w:p>
    <w:p w:rsidR="00357C3D" w:rsidRPr="00A75142" w:rsidRDefault="00357C3D" w:rsidP="00357C3D">
      <w:pPr>
        <w:jc w:val="both"/>
        <w:rPr>
          <w:color w:val="000000" w:themeColor="text1"/>
        </w:rPr>
      </w:pPr>
    </w:p>
    <w:p w:rsidR="00357C3D" w:rsidRPr="00A75142" w:rsidRDefault="00357C3D" w:rsidP="00357C3D">
      <w:pPr>
        <w:jc w:val="both"/>
        <w:rPr>
          <w:color w:val="000000" w:themeColor="text1"/>
        </w:rPr>
      </w:pPr>
      <w:proofErr w:type="gramStart"/>
      <w:r w:rsidRPr="00A75142">
        <w:rPr>
          <w:color w:val="000000" w:themeColor="text1"/>
        </w:rPr>
        <w:t xml:space="preserve">«  </w:t>
      </w:r>
      <w:proofErr w:type="gramEnd"/>
      <w:r w:rsidRPr="00A75142">
        <w:rPr>
          <w:color w:val="000000" w:themeColor="text1"/>
        </w:rPr>
        <w:t xml:space="preserve"> »     2024ж. </w:t>
      </w:r>
      <w:proofErr w:type="spellStart"/>
      <w:r w:rsidRPr="00A75142">
        <w:rPr>
          <w:color w:val="000000" w:themeColor="text1"/>
        </w:rPr>
        <w:t>мәжіліс</w:t>
      </w:r>
      <w:proofErr w:type="spellEnd"/>
      <w:r w:rsidRPr="00A75142">
        <w:rPr>
          <w:color w:val="000000" w:themeColor="text1"/>
        </w:rPr>
        <w:t xml:space="preserve"> </w:t>
      </w:r>
      <w:proofErr w:type="spellStart"/>
      <w:r w:rsidRPr="00A75142">
        <w:rPr>
          <w:color w:val="000000" w:themeColor="text1"/>
        </w:rPr>
        <w:t>хаттамасы</w:t>
      </w:r>
      <w:proofErr w:type="spellEnd"/>
      <w:r w:rsidRPr="00A75142">
        <w:rPr>
          <w:color w:val="000000" w:themeColor="text1"/>
        </w:rPr>
        <w:t xml:space="preserve"> № </w:t>
      </w:r>
    </w:p>
    <w:p w:rsidR="00357C3D" w:rsidRPr="00A75142" w:rsidRDefault="00357C3D" w:rsidP="00357C3D">
      <w:pPr>
        <w:jc w:val="both"/>
        <w:rPr>
          <w:color w:val="000000" w:themeColor="text1"/>
        </w:rPr>
      </w:pPr>
    </w:p>
    <w:p w:rsidR="00357C3D" w:rsidRPr="00A75142" w:rsidRDefault="00357C3D" w:rsidP="00357C3D">
      <w:pPr>
        <w:jc w:val="both"/>
        <w:rPr>
          <w:color w:val="000000" w:themeColor="text1"/>
        </w:rPr>
      </w:pPr>
    </w:p>
    <w:p w:rsidR="00357C3D" w:rsidRPr="00A75142" w:rsidRDefault="00357C3D" w:rsidP="00357C3D">
      <w:pPr>
        <w:jc w:val="both"/>
        <w:rPr>
          <w:b/>
          <w:color w:val="000000" w:themeColor="text1"/>
        </w:rPr>
      </w:pPr>
      <w:r w:rsidRPr="00A75142">
        <w:rPr>
          <w:b/>
          <w:color w:val="000000" w:themeColor="text1"/>
        </w:rPr>
        <w:t xml:space="preserve">Кафедра </w:t>
      </w:r>
      <w:proofErr w:type="spellStart"/>
      <w:r w:rsidRPr="00A75142">
        <w:rPr>
          <w:b/>
          <w:color w:val="000000" w:themeColor="text1"/>
        </w:rPr>
        <w:t>меңгерушісі</w:t>
      </w:r>
      <w:proofErr w:type="spellEnd"/>
      <w:r w:rsidRPr="00A75142">
        <w:rPr>
          <w:b/>
          <w:color w:val="000000" w:themeColor="text1"/>
        </w:rPr>
        <w:t xml:space="preserve">, </w:t>
      </w:r>
    </w:p>
    <w:p w:rsidR="00357C3D" w:rsidRPr="00A75142" w:rsidRDefault="00357C3D" w:rsidP="00357C3D">
      <w:pPr>
        <w:jc w:val="both"/>
        <w:rPr>
          <w:color w:val="000000" w:themeColor="text1"/>
        </w:rPr>
      </w:pPr>
    </w:p>
    <w:p w:rsidR="00052E3B" w:rsidRPr="00A75142" w:rsidRDefault="00357C3D" w:rsidP="00357C3D">
      <w:pPr>
        <w:jc w:val="both"/>
        <w:rPr>
          <w:color w:val="000000" w:themeColor="text1"/>
        </w:rPr>
      </w:pPr>
      <w:proofErr w:type="spellStart"/>
      <w:r w:rsidRPr="00A75142">
        <w:rPr>
          <w:color w:val="000000" w:themeColor="text1"/>
        </w:rPr>
        <w:t>б.ғ.к</w:t>
      </w:r>
      <w:proofErr w:type="spellEnd"/>
      <w:r w:rsidRPr="00A75142">
        <w:rPr>
          <w:color w:val="000000" w:themeColor="text1"/>
        </w:rPr>
        <w:t xml:space="preserve">. профессор </w:t>
      </w:r>
      <w:proofErr w:type="spellStart"/>
      <w:r w:rsidRPr="00A75142">
        <w:rPr>
          <w:color w:val="000000" w:themeColor="text1"/>
        </w:rPr>
        <w:t>м.а</w:t>
      </w:r>
      <w:proofErr w:type="spellEnd"/>
      <w:r w:rsidRPr="00A75142">
        <w:rPr>
          <w:color w:val="000000" w:themeColor="text1"/>
        </w:rPr>
        <w:t xml:space="preserve">. </w:t>
      </w:r>
      <w:r w:rsidRPr="00A75142">
        <w:rPr>
          <w:color w:val="000000" w:themeColor="text1"/>
        </w:rPr>
        <w:tab/>
      </w:r>
      <w:proofErr w:type="spellStart"/>
      <w:r w:rsidRPr="00A75142">
        <w:rPr>
          <w:color w:val="000000" w:themeColor="text1"/>
        </w:rPr>
        <w:t>Кистаубаева</w:t>
      </w:r>
      <w:proofErr w:type="spellEnd"/>
      <w:r w:rsidRPr="00A75142">
        <w:rPr>
          <w:color w:val="000000" w:themeColor="text1"/>
        </w:rPr>
        <w:t xml:space="preserve"> А.С.</w:t>
      </w:r>
    </w:p>
    <w:p w:rsidR="00607316" w:rsidRPr="00A75142" w:rsidRDefault="00607316" w:rsidP="00052E3B">
      <w:pPr>
        <w:jc w:val="both"/>
        <w:rPr>
          <w:b/>
          <w:color w:val="000000" w:themeColor="text1"/>
        </w:rPr>
      </w:pPr>
    </w:p>
    <w:p w:rsidR="00607316" w:rsidRPr="00A75142" w:rsidRDefault="00607316" w:rsidP="00052E3B">
      <w:pPr>
        <w:jc w:val="both"/>
        <w:rPr>
          <w:b/>
          <w:color w:val="000000" w:themeColor="text1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A75142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A75142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A75142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A75142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A75142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A75142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A75142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607316" w:rsidRPr="00A75142" w:rsidRDefault="00607316" w:rsidP="00052E3B">
      <w:pPr>
        <w:jc w:val="both"/>
        <w:rPr>
          <w:b/>
          <w:color w:val="000000" w:themeColor="text1"/>
          <w:sz w:val="20"/>
          <w:szCs w:val="20"/>
        </w:rPr>
      </w:pPr>
    </w:p>
    <w:p w:rsidR="00036827" w:rsidRPr="00A75142" w:rsidRDefault="00036827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A75142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A75142">
        <w:rPr>
          <w:b/>
          <w:color w:val="000000" w:themeColor="text1"/>
          <w:sz w:val="20"/>
          <w:szCs w:val="20"/>
        </w:rPr>
        <w:lastRenderedPageBreak/>
        <w:t>СИЛЛАБУС</w:t>
      </w:r>
    </w:p>
    <w:p w:rsidR="00594DE6" w:rsidRPr="00A75142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A75142">
        <w:rPr>
          <w:b/>
          <w:color w:val="000000" w:themeColor="text1"/>
          <w:sz w:val="20"/>
          <w:szCs w:val="20"/>
        </w:rPr>
        <w:t>202</w:t>
      </w:r>
      <w:r w:rsidR="00C7102B" w:rsidRPr="00A75142">
        <w:rPr>
          <w:b/>
          <w:color w:val="000000" w:themeColor="text1"/>
          <w:sz w:val="20"/>
          <w:szCs w:val="20"/>
          <w:lang w:val="kk-KZ"/>
        </w:rPr>
        <w:t>3</w:t>
      </w:r>
      <w:r w:rsidRPr="00A75142">
        <w:rPr>
          <w:b/>
          <w:color w:val="000000" w:themeColor="text1"/>
          <w:sz w:val="20"/>
          <w:szCs w:val="20"/>
        </w:rPr>
        <w:t>-202</w:t>
      </w:r>
      <w:r w:rsidR="00C7102B" w:rsidRPr="00A75142">
        <w:rPr>
          <w:b/>
          <w:color w:val="000000" w:themeColor="text1"/>
          <w:sz w:val="20"/>
          <w:szCs w:val="20"/>
          <w:lang w:val="kk-KZ"/>
        </w:rPr>
        <w:t>4</w:t>
      </w:r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оқу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жылының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r w:rsidR="004A7513" w:rsidRPr="00A75142">
        <w:rPr>
          <w:b/>
          <w:color w:val="000000" w:themeColor="text1"/>
          <w:sz w:val="20"/>
          <w:szCs w:val="20"/>
          <w:lang w:val="kk-KZ"/>
        </w:rPr>
        <w:t>к</w:t>
      </w:r>
      <w:r w:rsidR="006F327C" w:rsidRPr="00A75142">
        <w:rPr>
          <w:b/>
          <w:color w:val="000000" w:themeColor="text1"/>
          <w:sz w:val="20"/>
          <w:szCs w:val="20"/>
          <w:lang w:val="kk-KZ"/>
        </w:rPr>
        <w:t>өктемгі</w:t>
      </w:r>
      <w:r w:rsidR="004A7513" w:rsidRPr="00A75142">
        <w:rPr>
          <w:b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A75142" w:rsidRDefault="00357C3D">
      <w:pPr>
        <w:jc w:val="center"/>
        <w:rPr>
          <w:b/>
          <w:color w:val="000000" w:themeColor="text1"/>
          <w:sz w:val="20"/>
          <w:szCs w:val="20"/>
        </w:rPr>
      </w:pPr>
      <w:r w:rsidRPr="00A75142">
        <w:rPr>
          <w:b/>
          <w:color w:val="000000" w:themeColor="text1"/>
          <w:sz w:val="20"/>
          <w:szCs w:val="20"/>
          <w:lang w:val="kk-KZ"/>
        </w:rPr>
        <w:t>«8D05111 – Микробиология»</w:t>
      </w:r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640C9" w:rsidRPr="00A75142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A75142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A75142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A75142">
        <w:rPr>
          <w:b/>
          <w:color w:val="000000" w:themeColor="text1"/>
          <w:sz w:val="20"/>
          <w:szCs w:val="20"/>
        </w:rPr>
        <w:t xml:space="preserve"> </w:t>
      </w:r>
      <w:r w:rsidR="001640C9" w:rsidRPr="00A75142">
        <w:rPr>
          <w:b/>
          <w:color w:val="000000" w:themeColor="text1"/>
          <w:sz w:val="20"/>
          <w:szCs w:val="20"/>
        </w:rPr>
        <w:t xml:space="preserve"> </w:t>
      </w:r>
      <w:r w:rsidR="001640C9" w:rsidRPr="00A75142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A75142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A75142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7692D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A75142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A75142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A75142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A75142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A7514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357C3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ID 102111 -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357C3D" w:rsidP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«Фототрофты микроорганизмдер және биоотын»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921D6" w:rsidP="00357C3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5142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C04744" w:rsidP="001921D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1921D6" w:rsidRPr="00A7514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C7692D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A75142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A7514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75142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75142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75142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75142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75142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A75142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A75142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75142">
              <w:rPr>
                <w:color w:val="000000" w:themeColor="text1"/>
                <w:sz w:val="20"/>
                <w:szCs w:val="20"/>
              </w:rPr>
              <w:t>б</w:t>
            </w:r>
            <w:r w:rsidRPr="00A75142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A75142">
              <w:rPr>
                <w:color w:val="000000" w:themeColor="text1"/>
                <w:sz w:val="20"/>
                <w:szCs w:val="20"/>
              </w:rPr>
              <w:t>ғ</w:t>
            </w:r>
            <w:r w:rsidRPr="00A75142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A75142">
              <w:rPr>
                <w:color w:val="000000" w:themeColor="text1"/>
                <w:sz w:val="20"/>
                <w:szCs w:val="20"/>
              </w:rPr>
              <w:t>к</w:t>
            </w:r>
            <w:r w:rsidRPr="00A75142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A7514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A75142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DB1E3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4A7513" w:rsidP="00AE6BF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 w:rsidR="00AE6BF2" w:rsidRPr="00A75142">
              <w:rPr>
                <w:color w:val="000000" w:themeColor="text1"/>
                <w:sz w:val="20"/>
                <w:szCs w:val="20"/>
                <w:lang w:val="kk-KZ"/>
              </w:rPr>
              <w:t>dkirbaeva@</w:t>
            </w:r>
            <w:r w:rsidR="003D364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A75142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75142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A75142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A75142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A75142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A75142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75142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A7514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A75142" w:rsidTr="00E521F4">
        <w:tc>
          <w:tcPr>
            <w:tcW w:w="1872" w:type="dxa"/>
            <w:shd w:val="clear" w:color="auto" w:fill="auto"/>
          </w:tcPr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A75142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A75142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A75142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DB1E3C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352F" w:rsidRPr="00A75142" w:rsidRDefault="00DC4421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фототрофты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гетеротрофты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пайдалана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жаңартылатын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энергия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көздерін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өндіру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принциптерін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игеру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қарастырылатын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микроорганизмдердің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көмегімен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жаңартылатын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энергия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көздерін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өндіру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принциптері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энергетикалық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шикізат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мәселелерін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шешу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үшін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процестерде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пайдалану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әдістері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94DE6" w:rsidRPr="00A75142" w:rsidRDefault="001640C9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96C5C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E245C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Білім беру бағдарламасы бойынша ОН: </w:t>
            </w:r>
            <w:r w:rsidR="00B04D0A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45EAF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биологиялық (морфологиялық, физиологиялық, биохимиялық) қасиеттері; фототрофты микроорганизмдер дақылдарын өсіру орталары, қондырғы түрлері, өндірістік дақылдарды іріктеу жүйелері және сақтау әдістерімен танысу.</w:t>
            </w:r>
          </w:p>
        </w:tc>
        <w:tc>
          <w:tcPr>
            <w:tcW w:w="4678" w:type="dxa"/>
            <w:shd w:val="clear" w:color="auto" w:fill="auto"/>
          </w:tcPr>
          <w:p w:rsidR="00245EAF" w:rsidRPr="00A75142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1.1. фототрофты микроорганизмдердің биологиялық (морфологиялық, физиологиялық, биохимиялық) қасиеттерін түсінеді;</w:t>
            </w:r>
          </w:p>
          <w:p w:rsidR="00245EAF" w:rsidRPr="00A75142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1.2. фототрофты микроорганизмдер дақылдарды сыртқы ортадан бөліп алу, оларды көптеп өсіру құрылғылары, өндірістік дақылдарды іріктеу жүйелері және сақтау әдістерін игереді;</w:t>
            </w:r>
          </w:p>
          <w:p w:rsidR="00357C3D" w:rsidRPr="00A75142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1.3.  фтотрофты микроорганизмдерді өсіру процесін масштабтау әдістерін талдайды.</w:t>
            </w:r>
          </w:p>
        </w:tc>
      </w:tr>
      <w:tr w:rsidR="00357C3D" w:rsidRPr="00DB1E3C" w:rsidTr="00894232">
        <w:trPr>
          <w:trHeight w:val="1789"/>
        </w:trPr>
        <w:tc>
          <w:tcPr>
            <w:tcW w:w="1872" w:type="dxa"/>
            <w:vMerge/>
            <w:shd w:val="clear" w:color="auto" w:fill="auto"/>
          </w:tcPr>
          <w:p w:rsidR="00357C3D" w:rsidRPr="00A75142" w:rsidRDefault="00357C3D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57C3D" w:rsidRPr="00A75142" w:rsidRDefault="00357C3D" w:rsidP="0089423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2. Оқыту деңгейіне сәйкес: </w:t>
            </w:r>
            <w:r w:rsidR="00894232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организмдердің әртүрлі топтарындағы фотосинтез механизмін және олардың зат алмасу ерекшеліктері;</w:t>
            </w:r>
            <w:r w:rsidR="00245EAF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био</w:t>
            </w:r>
            <w:r w:rsidR="00894232" w:rsidRPr="00A75142">
              <w:rPr>
                <w:color w:val="000000" w:themeColor="text1"/>
                <w:sz w:val="20"/>
                <w:szCs w:val="20"/>
                <w:lang w:val="kk-KZ"/>
              </w:rPr>
              <w:t>отын</w:t>
            </w:r>
            <w:r w:rsidR="00245EAF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өндірісінің негізгі шикізат қөздері және биожанармай түрлері (сұйық, қатты, газтәрізді) жайында білімдерін қалыптастарады.</w:t>
            </w:r>
          </w:p>
        </w:tc>
        <w:tc>
          <w:tcPr>
            <w:tcW w:w="4678" w:type="dxa"/>
            <w:shd w:val="clear" w:color="auto" w:fill="auto"/>
          </w:tcPr>
          <w:p w:rsidR="00894232" w:rsidRPr="00A75142" w:rsidRDefault="00357C3D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2.1. </w:t>
            </w:r>
            <w:r w:rsidR="00894232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әртүрлі топтарындағы фотосинтез процестері және олардың зат алмасу ерекшеліктері;</w:t>
            </w:r>
          </w:p>
          <w:p w:rsidR="00894232" w:rsidRPr="00A75142" w:rsidRDefault="00894232" w:rsidP="0089423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2.2. биоотын өндірісінің негізгі шикізат қөздері және биожанармай түрлерін (сұйық, қатты, газтәрізді) алу әдістемелерін талдайды.</w:t>
            </w:r>
          </w:p>
        </w:tc>
      </w:tr>
      <w:tr w:rsidR="008E2749" w:rsidRPr="00DB1E3C" w:rsidTr="00B52928">
        <w:trPr>
          <w:trHeight w:val="1408"/>
        </w:trPr>
        <w:tc>
          <w:tcPr>
            <w:tcW w:w="1872" w:type="dxa"/>
            <w:vMerge/>
            <w:shd w:val="clear" w:color="auto" w:fill="auto"/>
          </w:tcPr>
          <w:p w:rsidR="00594DE6" w:rsidRPr="00A751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75142" w:rsidRDefault="00B04D0A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3929B9" w:rsidRPr="00A75142">
              <w:rPr>
                <w:sz w:val="20"/>
                <w:szCs w:val="20"/>
                <w:lang w:val="kk-KZ"/>
              </w:rPr>
              <w:t>Мүмкіндікті болжау ғылыми нәтижелерді пайдалану, сыни бағалау, көпшілік алдында қорғай білу</w:t>
            </w:r>
          </w:p>
        </w:tc>
        <w:tc>
          <w:tcPr>
            <w:tcW w:w="4678" w:type="dxa"/>
            <w:shd w:val="clear" w:color="auto" w:fill="auto"/>
          </w:tcPr>
          <w:p w:rsidR="00B04D0A" w:rsidRPr="00A75142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04D0A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>Заманауи дереккөздерді пайдалана отырып материалдар дайындау, графиктер, диаграммалар, кестелер, диаграммалар құру арқылы ақпараттарды талдайды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4C3BF4" w:rsidRPr="00A75142" w:rsidRDefault="004C3BF4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3.2. 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Ғылыми жоба тұжырымдамаларын жасау және көпшілік алдында қорғау үшін әртүрлі көздерден алынған сәйкес ақпаратты бағалайды және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</w:tc>
      </w:tr>
      <w:tr w:rsidR="008E2749" w:rsidRPr="00DB1E3C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A75142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74BC" w:rsidRPr="00A75142" w:rsidRDefault="00195D19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>Генетикалық түрлендірілген фотоавтотрофты бактериялардың  перспективалары; биоотындар алу әдістемелері, биоотындардың классификациясы; биоотынды өндірудің негізгі проблемалары мен биотехнологиялық және экологиялық көріністерімен танысу</w:t>
            </w:r>
          </w:p>
        </w:tc>
        <w:tc>
          <w:tcPr>
            <w:tcW w:w="4678" w:type="dxa"/>
            <w:shd w:val="clear" w:color="auto" w:fill="auto"/>
          </w:tcPr>
          <w:p w:rsidR="003929B9" w:rsidRPr="00A75142" w:rsidRDefault="00894232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A75142">
              <w:rPr>
                <w:color w:val="000000" w:themeColor="text1"/>
                <w:sz w:val="20"/>
                <w:szCs w:val="20"/>
                <w:lang w:val="kk-KZ"/>
              </w:rPr>
              <w:t>.1.</w:t>
            </w:r>
            <w:r w:rsidR="00D045D2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генетикалық түрлендірілген фотоавтотрофты </w:t>
            </w:r>
            <w:r w:rsidR="00245EAF" w:rsidRPr="00A75142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негізгі перспективалары мен алу әдістемелерін талдайды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</w:p>
          <w:p w:rsidR="003929B9" w:rsidRPr="00A75142" w:rsidRDefault="00894232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>.2. биоотындардың классификациясы, биоотындар алу әдістемелерімен талдайды</w:t>
            </w:r>
            <w:r w:rsidR="00245EAF" w:rsidRPr="00A75142">
              <w:rPr>
                <w:color w:val="000000" w:themeColor="text1"/>
                <w:sz w:val="20"/>
                <w:szCs w:val="20"/>
                <w:lang w:val="kk-KZ"/>
              </w:rPr>
              <w:t>;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357C3D" w:rsidRPr="00A75142" w:rsidRDefault="00894232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>.3. биоотынды өндірудің негізгі проблемалары мен биотехнологиялық және экологиялық көріністері</w:t>
            </w:r>
            <w:r w:rsidR="00245EAF" w:rsidRPr="00A75142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3929B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45EAF" w:rsidRPr="00A75142">
              <w:rPr>
                <w:color w:val="000000" w:themeColor="text1"/>
                <w:sz w:val="20"/>
                <w:szCs w:val="20"/>
                <w:lang w:val="kk-KZ"/>
              </w:rPr>
              <w:t>игереді.</w:t>
            </w:r>
          </w:p>
        </w:tc>
      </w:tr>
      <w:tr w:rsidR="008E2749" w:rsidRPr="00DB1E3C" w:rsidTr="00E521F4">
        <w:tc>
          <w:tcPr>
            <w:tcW w:w="1872" w:type="dxa"/>
            <w:vMerge/>
            <w:shd w:val="clear" w:color="auto" w:fill="auto"/>
          </w:tcPr>
          <w:p w:rsidR="00F80608" w:rsidRPr="00A75142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A75142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A75142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A75142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A75142" w:rsidRDefault="00F80608" w:rsidP="00EB74BC">
            <w:pPr>
              <w:jc w:val="both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 xml:space="preserve">Биохимия, </w:t>
            </w:r>
            <w:proofErr w:type="spellStart"/>
            <w:r w:rsidRPr="00A75142">
              <w:rPr>
                <w:sz w:val="20"/>
                <w:szCs w:val="20"/>
              </w:rPr>
              <w:t>Микробтық</w:t>
            </w:r>
            <w:proofErr w:type="spellEnd"/>
            <w:r w:rsidRPr="00A75142">
              <w:rPr>
                <w:sz w:val="20"/>
                <w:szCs w:val="20"/>
              </w:rPr>
              <w:t xml:space="preserve"> биотехнология, </w:t>
            </w:r>
            <w:proofErr w:type="spellStart"/>
            <w:r w:rsidR="008D7B9A" w:rsidRPr="00A75142">
              <w:rPr>
                <w:sz w:val="20"/>
                <w:szCs w:val="20"/>
              </w:rPr>
              <w:t>Фототрофты</w:t>
            </w:r>
            <w:proofErr w:type="spellEnd"/>
            <w:r w:rsidR="008D7B9A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A75142">
              <w:rPr>
                <w:sz w:val="20"/>
                <w:szCs w:val="20"/>
              </w:rPr>
              <w:t>микроорганизмдердің</w:t>
            </w:r>
            <w:proofErr w:type="spellEnd"/>
            <w:r w:rsidR="008D7B9A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A75142">
              <w:rPr>
                <w:sz w:val="20"/>
                <w:szCs w:val="20"/>
              </w:rPr>
              <w:t>биотехнологиясы</w:t>
            </w:r>
            <w:proofErr w:type="spellEnd"/>
            <w:r w:rsidR="008D7B9A" w:rsidRPr="00A75142">
              <w:rPr>
                <w:sz w:val="20"/>
                <w:szCs w:val="20"/>
              </w:rPr>
              <w:t xml:space="preserve">, </w:t>
            </w:r>
            <w:proofErr w:type="spellStart"/>
            <w:r w:rsidR="008D7B9A" w:rsidRPr="00A75142">
              <w:rPr>
                <w:sz w:val="20"/>
                <w:szCs w:val="20"/>
              </w:rPr>
              <w:t>Биотехнологиядағы</w:t>
            </w:r>
            <w:proofErr w:type="spellEnd"/>
            <w:r w:rsidR="008D7B9A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A75142">
              <w:rPr>
                <w:sz w:val="20"/>
                <w:szCs w:val="20"/>
              </w:rPr>
              <w:t>заманауи</w:t>
            </w:r>
            <w:proofErr w:type="spellEnd"/>
            <w:r w:rsidR="008D7B9A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A75142">
              <w:rPr>
                <w:sz w:val="20"/>
                <w:szCs w:val="20"/>
              </w:rPr>
              <w:t>әдістер</w:t>
            </w:r>
            <w:proofErr w:type="spellEnd"/>
          </w:p>
          <w:p w:rsidR="00357C3D" w:rsidRPr="00A75142" w:rsidRDefault="00357C3D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A75142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A75142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A75142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  <w:p w:rsidR="00357C3D" w:rsidRPr="00A75142" w:rsidRDefault="00357C3D" w:rsidP="00F806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DB1E3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A75142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C3D" w:rsidRPr="00A75142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1.Заядан Б.К., Экологическая биотехнология фототрофных микроорганизмов, Монография. –Алматы: Изд-во «Арыс», 2011.-368с</w:t>
            </w:r>
          </w:p>
          <w:p w:rsidR="00357C3D" w:rsidRPr="00A75142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52928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Заядан Б.К. Экологиялық биотехнология. Оқу құралы. Алматы: Издательство «Литер» , 2013. – 314 б.</w:t>
            </w:r>
          </w:p>
          <w:p w:rsidR="00B52928" w:rsidRPr="00A75142" w:rsidRDefault="00357C3D" w:rsidP="00B5292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="00B52928" w:rsidRPr="00A7514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52928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Әлмагамбетов К.Х. Биотехнология негіздері. Астана, 2007. </w:t>
            </w:r>
          </w:p>
          <w:p w:rsidR="00357C3D" w:rsidRPr="00A75142" w:rsidRDefault="00B52928" w:rsidP="00B5292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ab/>
              <w:t>Әлмагамбетов К.Х. Микроорганизмдер биотехнологиясы. Астана, 2008.</w:t>
            </w:r>
          </w:p>
          <w:p w:rsidR="00357C3D" w:rsidRPr="00A75142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5.</w:t>
            </w:r>
            <w:r w:rsidR="00357C3D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Algae Biotechnology: Products and Processes.  Faizal Bux Yusuf Chisti Springer International Publishing Switzerland 2016 р. 344</w:t>
            </w:r>
          </w:p>
          <w:p w:rsidR="00357C3D" w:rsidRPr="00A75142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="00357C3D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. Технологии и оборудование по производству биодизельного топлива. [Элекронный ресурс].–http://megaresearch.ru/files/demo_file/7226.pdf.</w:t>
            </w:r>
          </w:p>
          <w:p w:rsidR="00B52928" w:rsidRPr="00A75142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7. Заядан Б.К., Өнерхан Г. Микробалдырлардың таза дақылдарын бөліп алу және оларды белсенді өсіру тәсілдері, 2008. -120 б.</w:t>
            </w:r>
          </w:p>
          <w:p w:rsidR="00357C3D" w:rsidRPr="00A75142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8. </w:t>
            </w: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Chisti</w:t>
            </w:r>
            <w:r w:rsidR="00357C3D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Y. Biodiesel from microalgae //Biotechnol. Adv. – 2007.25.-P. 306–394.</w:t>
            </w:r>
          </w:p>
          <w:p w:rsidR="00357C3D" w:rsidRPr="00A75142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  <w:p w:rsidR="00357C3D" w:rsidRPr="00A75142" w:rsidRDefault="00DB1E3C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Ғылыми и</w:t>
            </w:r>
            <w:r w:rsidR="00357C3D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нтернет-ресурс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тар</w:t>
            </w:r>
            <w:r w:rsidR="00357C3D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ы:</w:t>
            </w:r>
          </w:p>
          <w:p w:rsidR="00357C3D" w:rsidRPr="00A75142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1.http://elibrary.kaznu.kz/ru/</w:t>
            </w:r>
          </w:p>
          <w:p w:rsidR="00357C3D" w:rsidRPr="00A75142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2.https://www.elsevier.com/</w:t>
            </w:r>
          </w:p>
          <w:p w:rsidR="00357C3D" w:rsidRPr="00A75142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3. http://cellreg.org/</w:t>
            </w:r>
          </w:p>
          <w:p w:rsidR="00357C3D" w:rsidRPr="00A75142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4. https://www.iprbookshop.ru/</w:t>
            </w:r>
          </w:p>
          <w:p w:rsidR="00B52928" w:rsidRPr="00A75142" w:rsidRDefault="00357C3D" w:rsidP="00357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5. https://ippras.ru/</w:t>
            </w:r>
            <w:r w:rsidR="00B52928"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FB58D1" w:rsidRPr="00A75142" w:rsidRDefault="00B52928" w:rsidP="00357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6. http://www.svlele.com/karanj.htm.</w:t>
            </w:r>
          </w:p>
        </w:tc>
      </w:tr>
    </w:tbl>
    <w:p w:rsidR="00594DE6" w:rsidRPr="00A7514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A75142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75142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75142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A75142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A75142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A75142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A75142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A75142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A75142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икалық / зертханалық сабақтар, </w:t>
            </w:r>
            <w:r w:rsidR="006D7944" w:rsidRPr="00A75142">
              <w:rPr>
                <w:color w:val="000000" w:themeColor="text1"/>
                <w:sz w:val="20"/>
                <w:szCs w:val="20"/>
                <w:lang w:val="kk-KZ"/>
              </w:rPr>
              <w:t>докторанттың ө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зіндік, шығармашылық сипатта болуы керек.</w:t>
            </w:r>
          </w:p>
          <w:p w:rsidR="00594DE6" w:rsidRPr="00A75142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A75142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proofErr w:type="spellStart"/>
            <w:r w:rsidR="00F85B4D" w:rsidRPr="00A75142">
              <w:rPr>
                <w:color w:val="000000" w:themeColor="text1"/>
                <w:sz w:val="20"/>
                <w:szCs w:val="20"/>
                <w:lang w:val="en-US"/>
              </w:rPr>
              <w:t>dkirbaeva</w:t>
            </w:r>
            <w:proofErr w:type="spellEnd"/>
            <w:r w:rsidR="00F85B4D" w:rsidRPr="00A75142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F85B4D" w:rsidRPr="00A75142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instrText xml:space="preserve"> HYPERLINK "mailto:kk.dariga@mail.com." </w:instrText>
            </w:r>
            <w:r w:rsidR="00F85B4D" w:rsidRPr="00A75142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F85B4D" w:rsidRPr="00A75142">
              <w:rPr>
                <w:rStyle w:val="af8"/>
                <w:sz w:val="20"/>
                <w:szCs w:val="20"/>
                <w:lang w:val="kk-KZ"/>
              </w:rPr>
              <w:t>@mail.com.</w:t>
            </w:r>
            <w:r w:rsidR="00F85B4D" w:rsidRPr="00A75142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9D555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A75142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  <w:p w:rsidR="00357C3D" w:rsidRPr="00A75142" w:rsidRDefault="00357C3D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75142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75142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A75142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75142">
              <w:rPr>
                <w:color w:val="000000" w:themeColor="text1"/>
                <w:sz w:val="20"/>
                <w:szCs w:val="20"/>
              </w:rPr>
              <w:t>.</w:t>
            </w:r>
          </w:p>
          <w:p w:rsidR="00357C3D" w:rsidRPr="00A75142" w:rsidRDefault="00357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A75142" w:rsidRDefault="00594DE6">
      <w:pPr>
        <w:rPr>
          <w:b/>
          <w:color w:val="000000" w:themeColor="text1"/>
          <w:sz w:val="20"/>
          <w:szCs w:val="20"/>
        </w:rPr>
      </w:pPr>
    </w:p>
    <w:p w:rsidR="00594DE6" w:rsidRPr="00A75142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A75142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A75142">
        <w:rPr>
          <w:b/>
          <w:color w:val="000000" w:themeColor="text1"/>
          <w:sz w:val="20"/>
          <w:szCs w:val="20"/>
        </w:rPr>
        <w:t>қу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жүзеге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асыру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A75142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75142">
        <w:rPr>
          <w:b/>
          <w:color w:val="000000" w:themeColor="text1"/>
          <w:sz w:val="20"/>
          <w:szCs w:val="20"/>
        </w:rPr>
        <w:t>)</w:t>
      </w:r>
    </w:p>
    <w:p w:rsidR="00DD4C83" w:rsidRPr="00A75142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A75142" w:rsidTr="00086EED">
        <w:tc>
          <w:tcPr>
            <w:tcW w:w="97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A75142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A75142" w:rsidTr="00086EED">
        <w:tc>
          <w:tcPr>
            <w:tcW w:w="10225" w:type="dxa"/>
            <w:gridSpan w:val="4"/>
          </w:tcPr>
          <w:p w:rsidR="00AC011C" w:rsidRPr="00A75142" w:rsidRDefault="00DD4C83" w:rsidP="00C0733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733F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биологиясы</w:t>
            </w: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A75142" w:rsidRDefault="004C4480" w:rsidP="008E65F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357C3D" w:rsidRPr="00A75142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357C3D" w:rsidRPr="00A7514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357C3D" w:rsidRPr="00A75142">
              <w:rPr>
                <w:color w:val="000000" w:themeColor="text1"/>
                <w:sz w:val="20"/>
                <w:szCs w:val="20"/>
              </w:rPr>
              <w:t>Фотобиотехнология</w:t>
            </w:r>
            <w:proofErr w:type="spellEnd"/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, оның </w:t>
            </w:r>
            <w:proofErr w:type="spellStart"/>
            <w:r w:rsidR="00357C3D" w:rsidRPr="00A75142">
              <w:rPr>
                <w:color w:val="000000" w:themeColor="text1"/>
                <w:sz w:val="20"/>
                <w:szCs w:val="20"/>
              </w:rPr>
              <w:t>қазіргі</w:t>
            </w:r>
            <w:proofErr w:type="spellEnd"/>
            <w:r w:rsidR="00357C3D"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57C3D" w:rsidRPr="00A75142">
              <w:rPr>
                <w:color w:val="000000" w:themeColor="text1"/>
                <w:sz w:val="20"/>
                <w:szCs w:val="20"/>
              </w:rPr>
              <w:t>мәселелері</w:t>
            </w:r>
            <w:proofErr w:type="spellEnd"/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. Биожанармай өндірісінің негізгі шикізаттары</w:t>
            </w:r>
          </w:p>
          <w:p w:rsidR="00357C3D" w:rsidRPr="00A75142" w:rsidRDefault="00357C3D" w:rsidP="008E65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A75142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A75142" w:rsidTr="009D0942">
        <w:trPr>
          <w:trHeight w:val="470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A75142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73BCA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биоэнергиясы. Биоэнергетика және 21 ғасыр</w:t>
            </w:r>
          </w:p>
        </w:tc>
        <w:tc>
          <w:tcPr>
            <w:tcW w:w="850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A75142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D73BCA" w:rsidRPr="00A75142">
              <w:rPr>
                <w:color w:val="000000" w:themeColor="text1"/>
                <w:sz w:val="20"/>
                <w:szCs w:val="20"/>
                <w:lang w:val="kk-KZ"/>
              </w:rPr>
              <w:t>Фототрофные микроорганизмердің систематикалық жүйеленуі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. Прокариотты фототрофты микроорганизмдер</w:t>
            </w:r>
            <w:r w:rsidR="002908FC" w:rsidRPr="00A75142">
              <w:rPr>
                <w:color w:val="000000" w:themeColor="text1"/>
                <w:sz w:val="20"/>
                <w:szCs w:val="20"/>
                <w:lang w:val="kk-KZ"/>
              </w:rPr>
              <w:t>дің негізгі өкілдері</w:t>
            </w:r>
          </w:p>
        </w:tc>
        <w:tc>
          <w:tcPr>
            <w:tcW w:w="850" w:type="dxa"/>
          </w:tcPr>
          <w:p w:rsidR="00DD4C83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A75142" w:rsidTr="009D0942">
        <w:trPr>
          <w:trHeight w:val="470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A75142" w:rsidRDefault="008C147B" w:rsidP="004D485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Прокариотты фототрофты микроорганизмдердің маңызды дақылдарының ерекшеліктері</w:t>
            </w:r>
            <w:r w:rsidR="002908FC" w:rsidRPr="00A75142">
              <w:rPr>
                <w:color w:val="000000" w:themeColor="text1"/>
                <w:sz w:val="20"/>
                <w:szCs w:val="20"/>
                <w:lang w:val="kk-KZ"/>
              </w:rPr>
              <w:t>, басқа организмдермен ара-қатынасы</w:t>
            </w:r>
            <w:r w:rsidR="00894232" w:rsidRPr="00A7514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57C3D" w:rsidRPr="00A75142" w:rsidRDefault="00357C3D" w:rsidP="004D485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011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A75142" w:rsidTr="00086EED">
        <w:tc>
          <w:tcPr>
            <w:tcW w:w="971" w:type="dxa"/>
            <w:vMerge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A75142" w:rsidRDefault="007467D2" w:rsidP="00F85B4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О</w:t>
            </w:r>
            <w:r w:rsidR="00F85B4D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>ӨЖ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F85B4D" w:rsidRPr="00A75142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7F6A9D" w:rsidRPr="00A75142">
              <w:rPr>
                <w:color w:val="000000" w:themeColor="text1"/>
                <w:sz w:val="20"/>
                <w:szCs w:val="20"/>
                <w:lang w:val="kk-KZ"/>
              </w:rPr>
              <w:t>ӨЖ 1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7F6A9D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D0566F" w:rsidRPr="00A75142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A75142" w:rsidRDefault="007F6A9D" w:rsidP="002908F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эукариоттар</w:t>
            </w:r>
            <w:r w:rsidR="002908FC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микроорганизмдер,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908FC" w:rsidRPr="00A75142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егізгі өкілдері, олардың таксономиясы мен биологиясы</w:t>
            </w:r>
          </w:p>
        </w:tc>
        <w:tc>
          <w:tcPr>
            <w:tcW w:w="850" w:type="dxa"/>
          </w:tcPr>
          <w:p w:rsidR="00DD4C83" w:rsidRPr="00A75142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A75142" w:rsidTr="008C147B">
        <w:trPr>
          <w:trHeight w:val="342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A75142" w:rsidRDefault="008C147B" w:rsidP="00AA4A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908FC" w:rsidRPr="00A75142">
              <w:rPr>
                <w:color w:val="000000" w:themeColor="text1"/>
                <w:sz w:val="20"/>
                <w:szCs w:val="20"/>
                <w:lang w:val="kk-KZ"/>
              </w:rPr>
              <w:t>Эукариотты ф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ототрофты микроорганизмдерді</w:t>
            </w:r>
            <w:r w:rsidR="00BD6D68" w:rsidRPr="00A75142">
              <w:rPr>
                <w:color w:val="000000" w:themeColor="text1"/>
                <w:sz w:val="20"/>
                <w:szCs w:val="20"/>
                <w:lang w:val="kk-KZ"/>
              </w:rPr>
              <w:t>ң таралуы, қоршағ</w:t>
            </w:r>
            <w:r w:rsidR="002908FC" w:rsidRPr="00A75142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BD6D68" w:rsidRPr="00A75142">
              <w:rPr>
                <w:color w:val="000000" w:themeColor="text1"/>
                <w:sz w:val="20"/>
                <w:szCs w:val="20"/>
                <w:lang w:val="kk-KZ"/>
              </w:rPr>
              <w:t>н ортадан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бөліп алу және өсіру әдістері</w:t>
            </w:r>
          </w:p>
          <w:p w:rsidR="00EE06B6" w:rsidRPr="00A75142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04D70" w:rsidRPr="00A75142" w:rsidTr="008C147B">
        <w:trPr>
          <w:trHeight w:val="342"/>
        </w:trPr>
        <w:tc>
          <w:tcPr>
            <w:tcW w:w="971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A75142" w:rsidRDefault="001921D6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B04D70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1.  </w:t>
            </w:r>
            <w:r w:rsidR="00894232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организмдердің әртүрлі топтарындағы фотосинтез процесі мен механизмі </w:t>
            </w:r>
            <w:r w:rsidR="00B04D70" w:rsidRPr="00A75142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="00B04D70" w:rsidRPr="00A75142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="00B04D70" w:rsidRPr="00A75142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357C3D" w:rsidRPr="00A75142" w:rsidRDefault="007F6A9D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="00787C8A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микроорганизмдер, олардың биологиялық белсенді заттары</w:t>
            </w:r>
          </w:p>
        </w:tc>
        <w:tc>
          <w:tcPr>
            <w:tcW w:w="850" w:type="dxa"/>
          </w:tcPr>
          <w:p w:rsidR="00DD4C83" w:rsidRPr="00A75142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A75142" w:rsidTr="009D0942">
        <w:trPr>
          <w:trHeight w:val="470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A75142" w:rsidRDefault="008C147B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түрлерінің клетка құрылымдарының көмірсулары мен липидтері</w:t>
            </w:r>
          </w:p>
        </w:tc>
        <w:tc>
          <w:tcPr>
            <w:tcW w:w="850" w:type="dxa"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A75142" w:rsidTr="00086EED">
        <w:tc>
          <w:tcPr>
            <w:tcW w:w="971" w:type="dxa"/>
            <w:vMerge w:val="restart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04D70" w:rsidRPr="00A75142" w:rsidRDefault="00B04D70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>Азотфиксациялаушы фототрофты микроорганизмдер және олардың табиғаттағы рөлі.</w:t>
            </w:r>
          </w:p>
        </w:tc>
        <w:tc>
          <w:tcPr>
            <w:tcW w:w="850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04D70" w:rsidRPr="00A75142" w:rsidTr="008C147B">
        <w:trPr>
          <w:trHeight w:val="269"/>
        </w:trPr>
        <w:tc>
          <w:tcPr>
            <w:tcW w:w="971" w:type="dxa"/>
            <w:vMerge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A75142" w:rsidRDefault="00B04D70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A751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>Азотофиксациялаушы микроорганизмдер негізінде жасалған биопрепараттар</w:t>
            </w:r>
          </w:p>
        </w:tc>
        <w:tc>
          <w:tcPr>
            <w:tcW w:w="850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A75142" w:rsidTr="008C147B">
        <w:trPr>
          <w:trHeight w:val="269"/>
        </w:trPr>
        <w:tc>
          <w:tcPr>
            <w:tcW w:w="971" w:type="dxa"/>
            <w:vMerge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357C3D" w:rsidRPr="00A75142" w:rsidRDefault="00B04D70" w:rsidP="00F85B4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F85B4D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F85B4D" w:rsidRPr="00A75142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ӨЖ 2 - орындау бойынша кеңес беру</w:t>
            </w:r>
          </w:p>
        </w:tc>
        <w:tc>
          <w:tcPr>
            <w:tcW w:w="850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A75142" w:rsidRDefault="00E054AC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A75142">
              <w:rPr>
                <w:sz w:val="20"/>
                <w:szCs w:val="20"/>
              </w:rPr>
              <w:t xml:space="preserve"> </w:t>
            </w:r>
            <w:r w:rsidR="00BD6D68" w:rsidRPr="00A75142">
              <w:rPr>
                <w:color w:val="000000" w:themeColor="text1"/>
                <w:sz w:val="20"/>
                <w:szCs w:val="20"/>
                <w:lang w:val="kk-KZ"/>
              </w:rPr>
              <w:t>Микробалдырлар мен цианобактериялардың өнімділігін анықтау әдістемелері</w:t>
            </w:r>
          </w:p>
        </w:tc>
        <w:tc>
          <w:tcPr>
            <w:tcW w:w="850" w:type="dxa"/>
          </w:tcPr>
          <w:p w:rsidR="00DD4C83" w:rsidRPr="00A75142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A75142" w:rsidTr="008C147B">
        <w:trPr>
          <w:trHeight w:val="352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A75142" w:rsidRDefault="008C147B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A75142">
              <w:rPr>
                <w:sz w:val="20"/>
                <w:szCs w:val="20"/>
                <w:lang w:val="kk-KZ"/>
              </w:rPr>
              <w:t>Цианобактериялар мен микробалдырлардың биомассасынан дайын өнімді алу процесін масштабтау</w:t>
            </w:r>
          </w:p>
        </w:tc>
        <w:tc>
          <w:tcPr>
            <w:tcW w:w="850" w:type="dxa"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A75142" w:rsidTr="00086EED">
        <w:tc>
          <w:tcPr>
            <w:tcW w:w="971" w:type="dxa"/>
          </w:tcPr>
          <w:p w:rsidR="00892327" w:rsidRPr="00A75142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A75142" w:rsidRDefault="001921D6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B04D70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2.  </w:t>
            </w:r>
            <w:r w:rsidR="00BD6D68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Биожанармай көздері ретінде фототрофты микроорганизмдердің маңыздылығы </w:t>
            </w:r>
            <w:r w:rsidR="00A33101" w:rsidRPr="00A75142">
              <w:rPr>
                <w:color w:val="000000" w:themeColor="text1"/>
                <w:sz w:val="20"/>
                <w:szCs w:val="20"/>
                <w:lang w:val="kk-KZ"/>
              </w:rPr>
              <w:t>(Эссе)</w:t>
            </w:r>
          </w:p>
        </w:tc>
        <w:tc>
          <w:tcPr>
            <w:tcW w:w="850" w:type="dxa"/>
          </w:tcPr>
          <w:p w:rsidR="00892327" w:rsidRPr="00A75142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A75142" w:rsidTr="00A0766D">
        <w:trPr>
          <w:trHeight w:val="477"/>
        </w:trPr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A75142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Биоотын алу үшін фототрофты микроорганизмдері бар ағынды суларды пайдалану</w:t>
            </w:r>
          </w:p>
        </w:tc>
        <w:tc>
          <w:tcPr>
            <w:tcW w:w="850" w:type="dxa"/>
          </w:tcPr>
          <w:p w:rsidR="00DD4C83" w:rsidRPr="00A75142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D70" w:rsidRPr="00A75142" w:rsidTr="001921D6">
        <w:trPr>
          <w:trHeight w:val="298"/>
        </w:trPr>
        <w:tc>
          <w:tcPr>
            <w:tcW w:w="971" w:type="dxa"/>
            <w:vMerge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A75142" w:rsidRDefault="00B04D70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Су айналымындағы фототрофты микроорганизмдер қауымдастығының рөлі</w:t>
            </w:r>
          </w:p>
        </w:tc>
        <w:tc>
          <w:tcPr>
            <w:tcW w:w="850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A75142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1921D6" w:rsidRPr="00A75142" w:rsidTr="00B04D70">
        <w:trPr>
          <w:trHeight w:val="547"/>
        </w:trPr>
        <w:tc>
          <w:tcPr>
            <w:tcW w:w="971" w:type="dxa"/>
          </w:tcPr>
          <w:p w:rsidR="001921D6" w:rsidRPr="00A75142" w:rsidRDefault="001921D6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921D6" w:rsidRPr="00A75142" w:rsidRDefault="001921D6" w:rsidP="001921D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ОДӨЖ 3.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Аралық бақылау:  Фототрофты микроорганизмдердің басқа организмдермен байланысы</w:t>
            </w:r>
            <w:r w:rsidRPr="00A75142">
              <w:rPr>
                <w:sz w:val="20"/>
                <w:szCs w:val="20"/>
                <w:lang w:val="kk-KZ"/>
              </w:rPr>
              <w:t xml:space="preserve"> (ауызша).</w:t>
            </w:r>
          </w:p>
          <w:p w:rsidR="001921D6" w:rsidRPr="00A75142" w:rsidRDefault="001921D6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21D6" w:rsidRPr="00A75142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21D6" w:rsidRPr="00A75142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9D0942">
        <w:tc>
          <w:tcPr>
            <w:tcW w:w="8364" w:type="dxa"/>
            <w:gridSpan w:val="2"/>
          </w:tcPr>
          <w:p w:rsidR="00EE3941" w:rsidRPr="00A75142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A75142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A75142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A75142" w:rsidTr="009D0942">
        <w:tc>
          <w:tcPr>
            <w:tcW w:w="8364" w:type="dxa"/>
            <w:gridSpan w:val="2"/>
          </w:tcPr>
          <w:p w:rsidR="003B6B84" w:rsidRPr="00A75142" w:rsidRDefault="003B6B84" w:rsidP="00C0733F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0733F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Фототрофты микроорганизмдер негізінде алынған биоотын көздері</w:t>
            </w:r>
          </w:p>
        </w:tc>
        <w:tc>
          <w:tcPr>
            <w:tcW w:w="850" w:type="dxa"/>
          </w:tcPr>
          <w:p w:rsidR="003B6B84" w:rsidRPr="00A75142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A75142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357C3D" w:rsidRPr="00A75142" w:rsidRDefault="00E054AC" w:rsidP="00630F9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</w:t>
            </w:r>
            <w:r w:rsidR="00630F94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дің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>био</w:t>
            </w:r>
            <w:r w:rsidR="00630F94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шикізат ретінде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>маңыздылығы</w:t>
            </w:r>
          </w:p>
        </w:tc>
        <w:tc>
          <w:tcPr>
            <w:tcW w:w="850" w:type="dxa"/>
          </w:tcPr>
          <w:p w:rsidR="00DD4C83" w:rsidRPr="00A75142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A75142" w:rsidTr="00A0766D">
        <w:trPr>
          <w:trHeight w:val="431"/>
        </w:trPr>
        <w:tc>
          <w:tcPr>
            <w:tcW w:w="971" w:type="dxa"/>
            <w:vMerge/>
          </w:tcPr>
          <w:p w:rsidR="001F6E81" w:rsidRPr="00A75142" w:rsidRDefault="001F6E8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E81" w:rsidRPr="00A75142" w:rsidRDefault="001F6E81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>Биологиялық шикізаттарды өңдеу кезіндегі әсер етуші факторлар</w:t>
            </w:r>
          </w:p>
        </w:tc>
        <w:tc>
          <w:tcPr>
            <w:tcW w:w="850" w:type="dxa"/>
          </w:tcPr>
          <w:p w:rsidR="001F6E81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A75142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A75142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AF4DC1" w:rsidRPr="00A75142">
              <w:rPr>
                <w:sz w:val="20"/>
                <w:szCs w:val="20"/>
              </w:rPr>
              <w:t xml:space="preserve"> </w:t>
            </w:r>
            <w:r w:rsidR="00D26047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Биоотын түрлері мен ерекшеліктері. Биоотынның ұрпақтары.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Биожанармай түрлері</w:t>
            </w:r>
          </w:p>
        </w:tc>
        <w:tc>
          <w:tcPr>
            <w:tcW w:w="850" w:type="dxa"/>
          </w:tcPr>
          <w:p w:rsidR="00DD4C83" w:rsidRPr="00A75142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147B" w:rsidRPr="00A75142" w:rsidTr="009D0942">
        <w:trPr>
          <w:trHeight w:val="470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A75142" w:rsidRDefault="008C147B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sz w:val="20"/>
                <w:szCs w:val="20"/>
                <w:lang w:val="kk-KZ"/>
              </w:rPr>
              <w:t>Биожанармай түрлері (қатты, сұйық тәріздес)</w:t>
            </w:r>
          </w:p>
        </w:tc>
        <w:tc>
          <w:tcPr>
            <w:tcW w:w="850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E53B77" w:rsidRPr="00A75142" w:rsidTr="009D0942">
        <w:trPr>
          <w:trHeight w:val="470"/>
        </w:trPr>
        <w:tc>
          <w:tcPr>
            <w:tcW w:w="971" w:type="dxa"/>
          </w:tcPr>
          <w:p w:rsidR="00E53B77" w:rsidRPr="00A75142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357C3D" w:rsidRPr="00A75142" w:rsidRDefault="001921D6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ОДӨЖ 4.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ДӨЖ 3 - орындау бойынша кеңес</w:t>
            </w:r>
          </w:p>
        </w:tc>
        <w:tc>
          <w:tcPr>
            <w:tcW w:w="850" w:type="dxa"/>
          </w:tcPr>
          <w:p w:rsidR="00E53B77" w:rsidRPr="00A75142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53B77" w:rsidRPr="00A75142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32DE" w:rsidRPr="00A75142" w:rsidRDefault="00E054AC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Биологиялық нысаналар негізінде газ </w:t>
            </w:r>
            <w:r w:rsidR="00DF0DC2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тәрізді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биоотын өндірісі</w:t>
            </w:r>
            <w:r w:rsidR="00DF0DC2" w:rsidRPr="00A75142">
              <w:rPr>
                <w:color w:val="000000" w:themeColor="text1"/>
                <w:sz w:val="20"/>
                <w:szCs w:val="20"/>
                <w:lang w:val="kk-KZ"/>
              </w:rPr>
              <w:t>. Газ тәрізді биоотындардың классификациясы</w:t>
            </w:r>
          </w:p>
        </w:tc>
        <w:tc>
          <w:tcPr>
            <w:tcW w:w="850" w:type="dxa"/>
          </w:tcPr>
          <w:p w:rsidR="00DD4C83" w:rsidRPr="00A75142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921D6" w:rsidRPr="00A75142" w:rsidTr="001921D6">
        <w:trPr>
          <w:trHeight w:val="231"/>
        </w:trPr>
        <w:tc>
          <w:tcPr>
            <w:tcW w:w="971" w:type="dxa"/>
            <w:vMerge/>
          </w:tcPr>
          <w:p w:rsidR="001921D6" w:rsidRPr="00A75142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921D6" w:rsidRPr="00A75142" w:rsidRDefault="001921D6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Фототрофты микроорганизмдер негізінде биобутанол өндірісі</w:t>
            </w:r>
          </w:p>
        </w:tc>
        <w:tc>
          <w:tcPr>
            <w:tcW w:w="850" w:type="dxa"/>
          </w:tcPr>
          <w:p w:rsidR="001921D6" w:rsidRPr="00A75142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1921D6" w:rsidRPr="00A75142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21D6" w:rsidRPr="00A75142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357C3D" w:rsidRPr="00A75142" w:rsidRDefault="00E054AC" w:rsidP="00A0766D">
            <w:pPr>
              <w:tabs>
                <w:tab w:val="left" w:pos="1276"/>
                <w:tab w:val="left" w:pos="502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4A54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Шикізаттарды биологиялық өңдеулер және биожанармай алу әдістері. Биометаногенез</w:t>
            </w:r>
          </w:p>
        </w:tc>
        <w:tc>
          <w:tcPr>
            <w:tcW w:w="850" w:type="dxa"/>
          </w:tcPr>
          <w:p w:rsidR="00DD4C83" w:rsidRPr="00A75142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A75142" w:rsidTr="009D0942">
        <w:trPr>
          <w:trHeight w:val="470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A75142" w:rsidRDefault="008C147B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 11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6529BE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негізінде биоэтанол өндірісі</w:t>
            </w:r>
          </w:p>
        </w:tc>
        <w:tc>
          <w:tcPr>
            <w:tcW w:w="850" w:type="dxa"/>
          </w:tcPr>
          <w:p w:rsidR="008C147B" w:rsidRPr="00A75142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558EE" w:rsidRPr="00A75142" w:rsidTr="009D0942">
        <w:trPr>
          <w:trHeight w:val="470"/>
        </w:trPr>
        <w:tc>
          <w:tcPr>
            <w:tcW w:w="971" w:type="dxa"/>
          </w:tcPr>
          <w:p w:rsidR="00C558EE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58EE" w:rsidRPr="00A75142" w:rsidRDefault="00F85B4D" w:rsidP="000667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C558EE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3. </w:t>
            </w:r>
            <w:r w:rsidR="00532158" w:rsidRPr="00A75142">
              <w:rPr>
                <w:sz w:val="20"/>
                <w:szCs w:val="20"/>
                <w:lang w:val="kk-KZ"/>
              </w:rPr>
              <w:t xml:space="preserve">Фототрофты микроорганизмдер негізінде биоотын және биосутек алу </w:t>
            </w:r>
            <w:r w:rsidR="00C558EE" w:rsidRPr="00A75142">
              <w:rPr>
                <w:sz w:val="20"/>
                <w:szCs w:val="20"/>
                <w:lang w:val="kk-KZ"/>
              </w:rPr>
              <w:t>(</w:t>
            </w:r>
            <w:r w:rsidR="00066753" w:rsidRPr="00A75142">
              <w:rPr>
                <w:i/>
                <w:sz w:val="20"/>
                <w:szCs w:val="20"/>
                <w:lang w:val="kk-KZ"/>
              </w:rPr>
              <w:t>Патенті талдау, топтық жоба. Өткізу түрі - ауызша</w:t>
            </w:r>
            <w:r w:rsidR="00C558EE" w:rsidRPr="00A75142">
              <w:rPr>
                <w:b/>
                <w:sz w:val="20"/>
                <w:szCs w:val="20"/>
                <w:lang w:val="kk-KZ"/>
              </w:rPr>
              <w:t>)</w:t>
            </w:r>
          </w:p>
          <w:p w:rsidR="00357C3D" w:rsidRPr="00A75142" w:rsidRDefault="00357C3D" w:rsidP="0006675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558EE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558EE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A75142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32158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биомассасын алуға арналған фотобиореакторлар</w:t>
            </w:r>
          </w:p>
        </w:tc>
        <w:tc>
          <w:tcPr>
            <w:tcW w:w="850" w:type="dxa"/>
          </w:tcPr>
          <w:p w:rsidR="00DD4C83" w:rsidRPr="00A75142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A75142" w:rsidTr="009D0942">
        <w:trPr>
          <w:trHeight w:val="470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A75142" w:rsidRDefault="008C147B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A75142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A75142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биомассасын өңдеу кезіндегі әсер етуші факторлар (физикалық, химиялық, биологиялық)</w:t>
            </w:r>
          </w:p>
        </w:tc>
        <w:tc>
          <w:tcPr>
            <w:tcW w:w="850" w:type="dxa"/>
          </w:tcPr>
          <w:p w:rsidR="008C147B" w:rsidRPr="00A75142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A75142" w:rsidRDefault="008814D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A75142" w:rsidTr="00086EED">
        <w:tc>
          <w:tcPr>
            <w:tcW w:w="971" w:type="dxa"/>
            <w:vMerge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75142" w:rsidRDefault="00F85B4D" w:rsidP="001921D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ОД</w:t>
            </w:r>
            <w:r w:rsidR="007467D2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1921D6"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1D6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E054AC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E054AC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6F65DC" w:rsidRPr="00A75142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C679E4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A75142" w:rsidTr="00086EED"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0F3F" w:rsidRPr="00A75142" w:rsidRDefault="00E054AC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F0DC2" w:rsidRPr="00A75142">
              <w:rPr>
                <w:color w:val="000000" w:themeColor="text1"/>
                <w:sz w:val="20"/>
                <w:szCs w:val="20"/>
                <w:lang w:val="kk-KZ"/>
              </w:rPr>
              <w:t>Көмірқышқыл газы мен судан сұйық биоотын өндіру негіздері</w:t>
            </w:r>
          </w:p>
        </w:tc>
        <w:tc>
          <w:tcPr>
            <w:tcW w:w="850" w:type="dxa"/>
          </w:tcPr>
          <w:p w:rsidR="00DD4C83" w:rsidRPr="00A75142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A75142" w:rsidTr="00086EED">
        <w:tc>
          <w:tcPr>
            <w:tcW w:w="971" w:type="dxa"/>
            <w:vMerge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75142" w:rsidRDefault="00B3511B" w:rsidP="00477C8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477C8E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Генетикалық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түрлендірілген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фотоавтотрофты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бактерияларды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пайдалана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отырып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, газ </w:t>
            </w:r>
            <w:proofErr w:type="spellStart"/>
            <w:r w:rsidR="00DF0DC2" w:rsidRPr="00A75142">
              <w:rPr>
                <w:sz w:val="20"/>
                <w:szCs w:val="20"/>
              </w:rPr>
              <w:t>тәрізді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биоотын</w:t>
            </w:r>
            <w:proofErr w:type="spellEnd"/>
            <w:r w:rsidR="00DF0DC2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A75142">
              <w:rPr>
                <w:sz w:val="20"/>
                <w:szCs w:val="20"/>
              </w:rPr>
              <w:t>өндіру</w:t>
            </w:r>
            <w:proofErr w:type="spellEnd"/>
            <w:r w:rsidR="00DF0DC2" w:rsidRPr="00A75142">
              <w:rPr>
                <w:sz w:val="20"/>
                <w:szCs w:val="20"/>
              </w:rPr>
              <w:t>.</w:t>
            </w:r>
          </w:p>
          <w:p w:rsidR="00357C3D" w:rsidRPr="00A75142" w:rsidRDefault="00357C3D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A75142" w:rsidRDefault="008814D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A75142" w:rsidTr="009D02D7">
        <w:trPr>
          <w:trHeight w:val="592"/>
        </w:trPr>
        <w:tc>
          <w:tcPr>
            <w:tcW w:w="971" w:type="dxa"/>
            <w:vMerge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A75142" w:rsidRDefault="001921D6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8C147B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E53B77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="008C147B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8C147B" w:rsidRPr="00A7514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32158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микроорганизмдер негізіндегі биоотын өндірісінде гендік инженерия әдістерін қолдану </w:t>
            </w:r>
            <w:r w:rsidR="002E0935" w:rsidRPr="00A75142">
              <w:rPr>
                <w:color w:val="000000" w:themeColor="text1"/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50" w:type="dxa"/>
          </w:tcPr>
          <w:p w:rsidR="008C147B" w:rsidRPr="00A75142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A75142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A75142" w:rsidTr="001921D6">
        <w:trPr>
          <w:trHeight w:val="381"/>
        </w:trPr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5142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532158" w:rsidRPr="00A75142" w:rsidRDefault="00E054AC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A75142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A75142">
              <w:rPr>
                <w:color w:val="000000" w:themeColor="text1"/>
                <w:sz w:val="20"/>
                <w:szCs w:val="20"/>
                <w:lang w:val="kk-KZ"/>
              </w:rPr>
              <w:t>Биоотынның әртүрлі түрлерін алу үшін фототрофты микроорганизмдерді пайдаланудың экологиялық аспектілері</w:t>
            </w:r>
          </w:p>
        </w:tc>
        <w:tc>
          <w:tcPr>
            <w:tcW w:w="850" w:type="dxa"/>
          </w:tcPr>
          <w:p w:rsidR="00DD4C83" w:rsidRPr="00A75142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A75142" w:rsidTr="001921D6">
        <w:trPr>
          <w:trHeight w:val="344"/>
        </w:trPr>
        <w:tc>
          <w:tcPr>
            <w:tcW w:w="971" w:type="dxa"/>
            <w:vMerge/>
          </w:tcPr>
          <w:p w:rsidR="001F6E81" w:rsidRPr="00A75142" w:rsidRDefault="001F6E8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F6E81" w:rsidRPr="00A75142" w:rsidRDefault="001F6E81" w:rsidP="0053215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A75142">
              <w:rPr>
                <w:color w:val="000000" w:themeColor="text1"/>
                <w:sz w:val="20"/>
                <w:szCs w:val="20"/>
                <w:lang w:val="kk-KZ"/>
              </w:rPr>
              <w:t>Биогаз – болашақтың баламалы энергиясы. Микробалдырларды биогаз алу үшін пайдалану перспективалары</w:t>
            </w:r>
          </w:p>
        </w:tc>
        <w:tc>
          <w:tcPr>
            <w:tcW w:w="850" w:type="dxa"/>
          </w:tcPr>
          <w:p w:rsidR="001F6E81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A75142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A75142" w:rsidTr="001921D6">
        <w:trPr>
          <w:trHeight w:val="421"/>
        </w:trPr>
        <w:tc>
          <w:tcPr>
            <w:tcW w:w="971" w:type="dxa"/>
            <w:vMerge w:val="restart"/>
          </w:tcPr>
          <w:p w:rsidR="00346CD0" w:rsidRPr="00A75142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357C3D" w:rsidRPr="00A75142" w:rsidRDefault="00E054AC" w:rsidP="001921D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A7514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15.</w:t>
            </w:r>
            <w:r w:rsidR="00DD4C83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A75142">
              <w:rPr>
                <w:color w:val="000000" w:themeColor="text1"/>
                <w:sz w:val="20"/>
                <w:szCs w:val="20"/>
                <w:lang w:val="kk-KZ"/>
              </w:rPr>
              <w:t>Уытты микробалдырлардың биотехнологиядағы ерекшеліктері мен маңызы</w:t>
            </w:r>
            <w:r w:rsidR="00BD6D68"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Биологиялық препараттардың құрамында цианобактерияларды қолдану негіздері</w:t>
            </w:r>
          </w:p>
        </w:tc>
        <w:tc>
          <w:tcPr>
            <w:tcW w:w="850" w:type="dxa"/>
          </w:tcPr>
          <w:p w:rsidR="00DD4C83" w:rsidRPr="00A75142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75142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2234BC" w:rsidTr="009D0942">
        <w:trPr>
          <w:trHeight w:val="470"/>
        </w:trPr>
        <w:tc>
          <w:tcPr>
            <w:tcW w:w="971" w:type="dxa"/>
            <w:vMerge/>
          </w:tcPr>
          <w:p w:rsidR="008C147B" w:rsidRPr="002234BC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2234BC" w:rsidRDefault="008C147B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234BC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2234BC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2234B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2234BC">
              <w:rPr>
                <w:color w:val="000000" w:themeColor="text1"/>
                <w:sz w:val="20"/>
                <w:szCs w:val="20"/>
                <w:lang w:val="kk-KZ"/>
              </w:rPr>
              <w:t>Биоотын өндіру және қолдану  мүмкіншіліктерінің биотехнологиялық көріністерімен таныстыру</w:t>
            </w:r>
          </w:p>
        </w:tc>
        <w:tc>
          <w:tcPr>
            <w:tcW w:w="850" w:type="dxa"/>
          </w:tcPr>
          <w:p w:rsidR="008C147B" w:rsidRPr="002234BC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2234BC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2234BC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2234BC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2234BC" w:rsidTr="00086EED">
        <w:tc>
          <w:tcPr>
            <w:tcW w:w="971" w:type="dxa"/>
            <w:vMerge/>
          </w:tcPr>
          <w:p w:rsidR="00DD4C83" w:rsidRPr="002234BC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234BC" w:rsidRDefault="00F85B4D" w:rsidP="001F6E8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34BC">
              <w:rPr>
                <w:b/>
                <w:color w:val="000000" w:themeColor="text1"/>
                <w:sz w:val="20"/>
                <w:szCs w:val="20"/>
                <w:lang w:val="kk-KZ"/>
              </w:rPr>
              <w:t>ОД</w:t>
            </w:r>
            <w:r w:rsidR="00715A6E" w:rsidRPr="002234BC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2234B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1D6" w:rsidRPr="002234BC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  <w:r w:rsidR="00DD4C83" w:rsidRPr="002234BC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5390E" w:rsidRPr="002234BC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2234BC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2234BC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F4A9C" w:rsidRPr="002234BC" w:rsidTr="00086EED">
        <w:tc>
          <w:tcPr>
            <w:tcW w:w="971" w:type="dxa"/>
            <w:vMerge w:val="restart"/>
          </w:tcPr>
          <w:p w:rsidR="009F4A9C" w:rsidRPr="002234BC" w:rsidRDefault="009F4A9C" w:rsidP="009F4A9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234BC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93" w:type="dxa"/>
          </w:tcPr>
          <w:p w:rsidR="009F4A9C" w:rsidRPr="002234BC" w:rsidRDefault="009F4A9C" w:rsidP="002234BC">
            <w:pPr>
              <w:rPr>
                <w:sz w:val="20"/>
                <w:szCs w:val="20"/>
              </w:rPr>
            </w:pPr>
            <w:r w:rsidRPr="002234BC">
              <w:rPr>
                <w:sz w:val="20"/>
                <w:szCs w:val="20"/>
              </w:rPr>
              <w:t xml:space="preserve">Д 16. </w:t>
            </w:r>
            <w:proofErr w:type="spellStart"/>
            <w:r w:rsidR="002234BC" w:rsidRPr="002234BC">
              <w:rPr>
                <w:sz w:val="20"/>
                <w:szCs w:val="20"/>
              </w:rPr>
              <w:t>Фототрофты</w:t>
            </w:r>
            <w:proofErr w:type="spellEnd"/>
            <w:r w:rsidR="002234BC" w:rsidRPr="002234BC">
              <w:rPr>
                <w:sz w:val="20"/>
                <w:szCs w:val="20"/>
              </w:rPr>
              <w:t xml:space="preserve"> </w:t>
            </w:r>
            <w:proofErr w:type="spellStart"/>
            <w:r w:rsidR="002234BC" w:rsidRPr="002234BC">
              <w:rPr>
                <w:sz w:val="20"/>
                <w:szCs w:val="20"/>
              </w:rPr>
              <w:t>микроорганизмдер</w:t>
            </w:r>
            <w:proofErr w:type="spellEnd"/>
            <w:r w:rsidR="002234BC" w:rsidRPr="002234BC">
              <w:rPr>
                <w:sz w:val="20"/>
                <w:szCs w:val="20"/>
              </w:rPr>
              <w:t xml:space="preserve"> </w:t>
            </w:r>
            <w:proofErr w:type="spellStart"/>
            <w:r w:rsidR="002234BC" w:rsidRPr="002234BC">
              <w:rPr>
                <w:sz w:val="20"/>
                <w:szCs w:val="20"/>
              </w:rPr>
              <w:t>негізінде</w:t>
            </w:r>
            <w:proofErr w:type="spellEnd"/>
            <w:r w:rsidR="002234BC" w:rsidRPr="002234BC">
              <w:rPr>
                <w:sz w:val="20"/>
                <w:szCs w:val="20"/>
              </w:rPr>
              <w:t xml:space="preserve"> </w:t>
            </w:r>
            <w:proofErr w:type="spellStart"/>
            <w:r w:rsidR="002234BC" w:rsidRPr="002234BC">
              <w:rPr>
                <w:sz w:val="20"/>
                <w:szCs w:val="20"/>
              </w:rPr>
              <w:t>алынған</w:t>
            </w:r>
            <w:proofErr w:type="spellEnd"/>
            <w:r w:rsidR="002234BC" w:rsidRPr="002234BC">
              <w:rPr>
                <w:sz w:val="20"/>
                <w:szCs w:val="20"/>
              </w:rPr>
              <w:t xml:space="preserve"> </w:t>
            </w:r>
            <w:proofErr w:type="spellStart"/>
            <w:r w:rsidR="002234BC" w:rsidRPr="002234BC">
              <w:rPr>
                <w:sz w:val="20"/>
                <w:szCs w:val="20"/>
              </w:rPr>
              <w:t>биоотын</w:t>
            </w:r>
            <w:proofErr w:type="spellEnd"/>
            <w:r w:rsidR="002234BC" w:rsidRPr="002234BC">
              <w:rPr>
                <w:sz w:val="20"/>
                <w:szCs w:val="20"/>
              </w:rPr>
              <w:t xml:space="preserve"> </w:t>
            </w:r>
            <w:proofErr w:type="spellStart"/>
            <w:r w:rsidR="002234BC" w:rsidRPr="002234BC">
              <w:rPr>
                <w:sz w:val="20"/>
                <w:szCs w:val="20"/>
              </w:rPr>
              <w:t>көздері</w:t>
            </w:r>
            <w:proofErr w:type="spellEnd"/>
            <w:r w:rsidR="002234BC" w:rsidRPr="002234BC">
              <w:rPr>
                <w:sz w:val="20"/>
                <w:szCs w:val="20"/>
              </w:rPr>
              <w:t xml:space="preserve"> </w:t>
            </w:r>
            <w:r w:rsidR="002234BC">
              <w:rPr>
                <w:sz w:val="20"/>
                <w:szCs w:val="20"/>
                <w:lang w:val="kk-KZ"/>
              </w:rPr>
              <w:t xml:space="preserve">бойынша қорытындылау </w:t>
            </w:r>
            <w:proofErr w:type="spellStart"/>
            <w:r w:rsidRPr="002234BC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850" w:type="dxa"/>
          </w:tcPr>
          <w:p w:rsidR="009F4A9C" w:rsidRPr="008814D7" w:rsidRDefault="008814D7" w:rsidP="009F4A9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9F4A9C" w:rsidRPr="002234BC" w:rsidRDefault="009F4A9C" w:rsidP="009F4A9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F4A9C" w:rsidRPr="002234BC" w:rsidTr="00086EED">
        <w:tc>
          <w:tcPr>
            <w:tcW w:w="971" w:type="dxa"/>
            <w:vMerge/>
          </w:tcPr>
          <w:p w:rsidR="009F4A9C" w:rsidRPr="002234BC" w:rsidRDefault="009F4A9C" w:rsidP="009F4A9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9F4A9C" w:rsidRPr="002234BC" w:rsidRDefault="009F4A9C" w:rsidP="008814D7">
            <w:pPr>
              <w:rPr>
                <w:sz w:val="20"/>
                <w:szCs w:val="20"/>
                <w:lang w:val="kk-KZ"/>
              </w:rPr>
            </w:pPr>
            <w:r w:rsidRPr="002234BC">
              <w:rPr>
                <w:sz w:val="20"/>
                <w:szCs w:val="20"/>
              </w:rPr>
              <w:t xml:space="preserve">ПС 1. </w:t>
            </w:r>
          </w:p>
        </w:tc>
        <w:tc>
          <w:tcPr>
            <w:tcW w:w="850" w:type="dxa"/>
          </w:tcPr>
          <w:p w:rsidR="009F4A9C" w:rsidRPr="008814D7" w:rsidRDefault="008814D7" w:rsidP="009F4A9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F4A9C" w:rsidRPr="008814D7" w:rsidRDefault="008814D7" w:rsidP="009F4A9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2234BC" w:rsidTr="00086EED">
        <w:tc>
          <w:tcPr>
            <w:tcW w:w="8364" w:type="dxa"/>
            <w:gridSpan w:val="2"/>
          </w:tcPr>
          <w:p w:rsidR="00DD4C83" w:rsidRPr="008814D7" w:rsidRDefault="008814D7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14D7">
              <w:rPr>
                <w:b/>
                <w:sz w:val="20"/>
                <w:szCs w:val="20"/>
              </w:rPr>
              <w:t>Аралы</w:t>
            </w:r>
            <w:proofErr w:type="spellEnd"/>
            <w:r w:rsidRPr="008814D7">
              <w:rPr>
                <w:b/>
                <w:sz w:val="20"/>
                <w:szCs w:val="20"/>
                <w:lang w:val="kk-KZ"/>
              </w:rPr>
              <w:t>қ бақылау 2</w:t>
            </w:r>
          </w:p>
        </w:tc>
        <w:tc>
          <w:tcPr>
            <w:tcW w:w="850" w:type="dxa"/>
          </w:tcPr>
          <w:p w:rsidR="00DD4C83" w:rsidRPr="002234BC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8814D7" w:rsidRDefault="008814D7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814D7" w:rsidRPr="002234BC" w:rsidTr="00086EED">
        <w:tc>
          <w:tcPr>
            <w:tcW w:w="8364" w:type="dxa"/>
            <w:gridSpan w:val="2"/>
          </w:tcPr>
          <w:p w:rsidR="008814D7" w:rsidRPr="008814D7" w:rsidRDefault="008814D7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8814D7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81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14D7">
              <w:rPr>
                <w:b/>
                <w:sz w:val="20"/>
                <w:szCs w:val="20"/>
              </w:rPr>
              <w:t>бақылау</w:t>
            </w:r>
            <w:proofErr w:type="spellEnd"/>
            <w:r w:rsidRPr="008814D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814D7">
              <w:rPr>
                <w:b/>
                <w:sz w:val="20"/>
                <w:szCs w:val="20"/>
              </w:rPr>
              <w:t>емтихан</w:t>
            </w:r>
            <w:proofErr w:type="spellEnd"/>
            <w:r w:rsidRPr="008814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14D7" w:rsidRPr="002234BC" w:rsidRDefault="008814D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8814D7" w:rsidRPr="008814D7" w:rsidRDefault="008814D7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2234BC" w:rsidRDefault="00DD4C83" w:rsidP="009833E1">
      <w:pPr>
        <w:rPr>
          <w:b/>
          <w:color w:val="000000" w:themeColor="text1"/>
          <w:sz w:val="20"/>
          <w:szCs w:val="20"/>
        </w:rPr>
      </w:pPr>
    </w:p>
    <w:p w:rsidR="008E1E70" w:rsidRPr="00A75142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  <w:r w:rsidRPr="00A75142">
        <w:rPr>
          <w:b/>
          <w:color w:val="000000" w:themeColor="text1"/>
          <w:sz w:val="20"/>
          <w:szCs w:val="20"/>
        </w:rPr>
        <w:tab/>
      </w:r>
    </w:p>
    <w:p w:rsidR="008E1E70" w:rsidRPr="00A75142" w:rsidRDefault="008E1E7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8E1E70" w:rsidRPr="00A75142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A75142">
        <w:rPr>
          <w:color w:val="000000" w:themeColor="text1"/>
          <w:sz w:val="20"/>
          <w:szCs w:val="20"/>
        </w:rPr>
        <w:t xml:space="preserve">Декан __________________________________________________________    </w:t>
      </w:r>
      <w:proofErr w:type="spellStart"/>
      <w:r w:rsidR="00357C3D" w:rsidRPr="00A75142">
        <w:rPr>
          <w:color w:val="000000" w:themeColor="text1"/>
          <w:sz w:val="20"/>
          <w:szCs w:val="20"/>
        </w:rPr>
        <w:t>Құрманбаева</w:t>
      </w:r>
      <w:proofErr w:type="spellEnd"/>
      <w:r w:rsidR="00357C3D" w:rsidRPr="00A75142">
        <w:rPr>
          <w:color w:val="000000" w:themeColor="text1"/>
          <w:sz w:val="20"/>
          <w:szCs w:val="20"/>
        </w:rPr>
        <w:t xml:space="preserve"> М.С.</w:t>
      </w:r>
    </w:p>
    <w:p w:rsidR="008E1E70" w:rsidRPr="00A75142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8E1E70" w:rsidRPr="00A75142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8E1E70" w:rsidRPr="00A75142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A75142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75142">
        <w:rPr>
          <w:color w:val="000000" w:themeColor="text1"/>
          <w:sz w:val="20"/>
          <w:szCs w:val="20"/>
        </w:rPr>
        <w:t>меңгерушісі</w:t>
      </w:r>
      <w:proofErr w:type="spellEnd"/>
      <w:r w:rsidRPr="00A75142">
        <w:rPr>
          <w:color w:val="000000" w:themeColor="text1"/>
          <w:sz w:val="20"/>
          <w:szCs w:val="20"/>
        </w:rPr>
        <w:t xml:space="preserve">       _____________________________________</w:t>
      </w:r>
      <w:r w:rsidRPr="00A75142">
        <w:rPr>
          <w:color w:val="000000" w:themeColor="text1"/>
          <w:sz w:val="20"/>
          <w:szCs w:val="20"/>
        </w:rPr>
        <w:tab/>
        <w:t xml:space="preserve"> </w:t>
      </w:r>
      <w:proofErr w:type="spellStart"/>
      <w:r w:rsidRPr="00A75142">
        <w:rPr>
          <w:color w:val="000000" w:themeColor="text1"/>
          <w:sz w:val="20"/>
          <w:szCs w:val="20"/>
        </w:rPr>
        <w:t>Кистаубаева</w:t>
      </w:r>
      <w:proofErr w:type="spellEnd"/>
      <w:r w:rsidRPr="00A75142">
        <w:rPr>
          <w:color w:val="000000" w:themeColor="text1"/>
          <w:sz w:val="20"/>
          <w:szCs w:val="20"/>
        </w:rPr>
        <w:t xml:space="preserve"> А.С.</w:t>
      </w:r>
    </w:p>
    <w:p w:rsidR="008E1E70" w:rsidRPr="00A75142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A75142">
        <w:rPr>
          <w:color w:val="000000" w:themeColor="text1"/>
          <w:sz w:val="20"/>
          <w:szCs w:val="20"/>
        </w:rPr>
        <w:tab/>
        <w:t xml:space="preserve">            </w:t>
      </w:r>
    </w:p>
    <w:p w:rsidR="00304150" w:rsidRPr="00A75142" w:rsidRDefault="008E1E70" w:rsidP="0030415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proofErr w:type="spellStart"/>
      <w:r w:rsidRPr="00A75142">
        <w:rPr>
          <w:color w:val="000000" w:themeColor="text1"/>
          <w:sz w:val="20"/>
          <w:szCs w:val="20"/>
        </w:rPr>
        <w:t>Дәріскер</w:t>
      </w:r>
      <w:proofErr w:type="spellEnd"/>
      <w:r w:rsidRPr="00A75142">
        <w:rPr>
          <w:color w:val="000000" w:themeColor="text1"/>
          <w:sz w:val="20"/>
          <w:szCs w:val="20"/>
        </w:rPr>
        <w:t xml:space="preserve">                            _____________________________________             </w:t>
      </w:r>
      <w:proofErr w:type="spellStart"/>
      <w:r w:rsidRPr="00A75142">
        <w:rPr>
          <w:color w:val="000000" w:themeColor="text1"/>
          <w:sz w:val="20"/>
          <w:szCs w:val="20"/>
        </w:rPr>
        <w:t>Кирбаева</w:t>
      </w:r>
      <w:proofErr w:type="spellEnd"/>
      <w:r w:rsidRPr="00A75142">
        <w:rPr>
          <w:color w:val="000000" w:themeColor="text1"/>
          <w:sz w:val="20"/>
          <w:szCs w:val="20"/>
        </w:rPr>
        <w:t xml:space="preserve"> Д.К.</w:t>
      </w:r>
    </w:p>
    <w:p w:rsidR="006D7944" w:rsidRPr="00A75142" w:rsidRDefault="006D7944" w:rsidP="0030415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6D7944" w:rsidRPr="00A75142" w:rsidRDefault="006D7944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A75142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A75142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бағалауды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есептеу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формуласы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A75142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баға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(ҚБ) = (Б1+Б2+Б3) /3К</w:t>
      </w:r>
    </w:p>
    <w:p w:rsidR="003132DE" w:rsidRPr="00A75142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A75142">
        <w:rPr>
          <w:b/>
          <w:color w:val="000000" w:themeColor="text1"/>
          <w:sz w:val="20"/>
          <w:szCs w:val="20"/>
        </w:rPr>
        <w:t>Мұнда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ҚБ – </w:t>
      </w:r>
      <w:proofErr w:type="spellStart"/>
      <w:r w:rsidRPr="00A75142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75142">
        <w:rPr>
          <w:b/>
          <w:color w:val="000000" w:themeColor="text1"/>
          <w:sz w:val="20"/>
          <w:szCs w:val="20"/>
        </w:rPr>
        <w:t>баға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; Б- критерий </w:t>
      </w:r>
      <w:proofErr w:type="spellStart"/>
      <w:r w:rsidRPr="00A75142">
        <w:rPr>
          <w:b/>
          <w:color w:val="000000" w:themeColor="text1"/>
          <w:sz w:val="20"/>
          <w:szCs w:val="20"/>
        </w:rPr>
        <w:t>бойынша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балл; К -</w:t>
      </w:r>
      <w:proofErr w:type="spellStart"/>
      <w:r w:rsidRPr="00A75142">
        <w:rPr>
          <w:b/>
          <w:color w:val="000000" w:themeColor="text1"/>
          <w:sz w:val="20"/>
          <w:szCs w:val="20"/>
        </w:rPr>
        <w:t>жалпы</w:t>
      </w:r>
      <w:proofErr w:type="spellEnd"/>
      <w:r w:rsidRPr="00A75142">
        <w:rPr>
          <w:b/>
          <w:color w:val="000000" w:themeColor="text1"/>
          <w:sz w:val="20"/>
          <w:szCs w:val="20"/>
        </w:rPr>
        <w:t xml:space="preserve"> критерий саны.</w:t>
      </w:r>
    </w:p>
    <w:p w:rsidR="003132DE" w:rsidRPr="00A75142" w:rsidRDefault="003132DE" w:rsidP="003132D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5E13BD" w:rsidRPr="00A75142" w:rsidTr="009D094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5E13BD" w:rsidRPr="00A75142" w:rsidTr="009D094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Өте жақсы </w:t>
            </w:r>
          </w:p>
        </w:tc>
      </w:tr>
      <w:tr w:rsidR="005E13BD" w:rsidRPr="00A75142" w:rsidTr="009D094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A75142" w:rsidTr="009D094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5E13BD" w:rsidRPr="00A75142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A75142" w:rsidTr="009D094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A75142" w:rsidTr="009D094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5E13BD" w:rsidRPr="00A75142" w:rsidTr="009D094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A75142" w:rsidTr="009D094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A75142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A75142" w:rsidTr="009D094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A75142" w:rsidTr="009D094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Қанақаттанарлықсыз </w:t>
            </w:r>
          </w:p>
        </w:tc>
      </w:tr>
      <w:tr w:rsidR="005E13BD" w:rsidRPr="00DB1E3C" w:rsidTr="009D0942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I </w:t>
            </w:r>
          </w:p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Пән аяқталмаған</w:t>
            </w:r>
          </w:p>
          <w:p w:rsidR="005E13BD" w:rsidRPr="00A75142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DB1E3C" w:rsidTr="009D0942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P</w:t>
            </w:r>
          </w:p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«Есептелінді»</w:t>
            </w:r>
          </w:p>
          <w:p w:rsidR="005E13BD" w:rsidRPr="00A75142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DB1E3C" w:rsidTr="009D094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NP </w:t>
            </w:r>
          </w:p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« Есептелінбейді»</w:t>
            </w:r>
          </w:p>
          <w:p w:rsidR="005E13BD" w:rsidRPr="00A75142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DB1E3C" w:rsidTr="009D094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 xml:space="preserve">W </w:t>
            </w:r>
          </w:p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A75142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color w:val="000000" w:themeColor="text1"/>
                <w:sz w:val="20"/>
                <w:szCs w:val="20"/>
                <w:lang w:val="kk-KZ"/>
              </w:rPr>
              <w:t>«Пәннен бас тарту»</w:t>
            </w:r>
          </w:p>
          <w:p w:rsidR="005E13BD" w:rsidRPr="00A75142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A75142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</w:tbl>
    <w:p w:rsidR="003132DE" w:rsidRPr="00A75142" w:rsidRDefault="003132DE" w:rsidP="003132DE">
      <w:pPr>
        <w:jc w:val="both"/>
        <w:rPr>
          <w:color w:val="000000" w:themeColor="text1"/>
          <w:sz w:val="20"/>
          <w:szCs w:val="20"/>
          <w:lang w:val="kk-KZ"/>
        </w:rPr>
      </w:pPr>
    </w:p>
    <w:p w:rsidR="003132DE" w:rsidRPr="00A75142" w:rsidRDefault="003132DE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A75142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A75142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1921D6" w:rsidRPr="00A75142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A75142">
        <w:rPr>
          <w:b/>
          <w:color w:val="000000" w:themeColor="text1"/>
          <w:sz w:val="20"/>
          <w:szCs w:val="20"/>
          <w:lang w:val="kk-KZ"/>
        </w:rPr>
        <w:t>ҚОРЫТЫНДЫ БАҚЫЛАУДЫ БАҒАЛАУ РУБРИКАТОРЫ</w:t>
      </w:r>
    </w:p>
    <w:p w:rsidR="001921D6" w:rsidRPr="00A75142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A75142">
        <w:rPr>
          <w:b/>
          <w:color w:val="000000" w:themeColor="text1"/>
          <w:sz w:val="20"/>
          <w:szCs w:val="20"/>
          <w:lang w:val="kk-KZ"/>
        </w:rPr>
        <w:t>БАКЛАВР ДƏСТҮРЛІ ЕМТИХАН: ЖАЗБАША</w:t>
      </w:r>
    </w:p>
    <w:p w:rsidR="001921D6" w:rsidRPr="00A75142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A75142">
        <w:rPr>
          <w:b/>
          <w:color w:val="000000" w:themeColor="text1"/>
          <w:sz w:val="20"/>
          <w:szCs w:val="20"/>
          <w:lang w:val="kk-KZ"/>
        </w:rPr>
        <w:t>Пəн: «Фототрофты микроорганизмдер және биоотын» пәні бойынша</w:t>
      </w:r>
    </w:p>
    <w:p w:rsidR="008E1E70" w:rsidRPr="00A75142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A75142">
        <w:rPr>
          <w:b/>
          <w:color w:val="000000" w:themeColor="text1"/>
          <w:sz w:val="20"/>
          <w:szCs w:val="20"/>
          <w:lang w:val="kk-KZ"/>
        </w:rPr>
        <w:t>Форма: дəстүрлі жазбаша/оффлайн.  Платформа:</w:t>
      </w:r>
    </w:p>
    <w:p w:rsidR="008E1E70" w:rsidRPr="00A75142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A75142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A75142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696A7A" w:rsidRPr="00A75142" w:rsidRDefault="00696A7A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0F6136" w:rsidRPr="00A75142" w:rsidRDefault="000F6136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5446AD" w:rsidRPr="00A75142" w:rsidRDefault="005446AD" w:rsidP="005446AD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pPr w:leftFromText="180" w:rightFromText="180" w:horzAnchor="margin" w:tblpX="-441" w:tblpY="630"/>
        <w:tblW w:w="9923" w:type="dxa"/>
        <w:tblLayout w:type="fixed"/>
        <w:tblLook w:val="04A0" w:firstRow="1" w:lastRow="0" w:firstColumn="1" w:lastColumn="0" w:noHBand="0" w:noVBand="1"/>
      </w:tblPr>
      <w:tblGrid>
        <w:gridCol w:w="1276"/>
        <w:gridCol w:w="2132"/>
        <w:gridCol w:w="1559"/>
        <w:gridCol w:w="1843"/>
        <w:gridCol w:w="1559"/>
        <w:gridCol w:w="1554"/>
      </w:tblGrid>
      <w:tr w:rsidR="005446AD" w:rsidRPr="00A75142" w:rsidTr="001921D6">
        <w:tc>
          <w:tcPr>
            <w:tcW w:w="1276" w:type="dxa"/>
            <w:vMerge w:val="restart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  <w:lang w:val="kk-KZ"/>
              </w:rPr>
              <w:lastRenderedPageBreak/>
              <w:t xml:space="preserve">                  </w:t>
            </w:r>
            <w:r w:rsidRPr="00A75142">
              <w:rPr>
                <w:sz w:val="20"/>
                <w:szCs w:val="20"/>
              </w:rPr>
              <w:t>Балл</w:t>
            </w:r>
          </w:p>
          <w:p w:rsidR="005446AD" w:rsidRPr="00A75142" w:rsidRDefault="005446AD" w:rsidP="001921D6">
            <w:pPr>
              <w:rPr>
                <w:sz w:val="20"/>
                <w:szCs w:val="20"/>
              </w:rPr>
            </w:pPr>
          </w:p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>Критерий</w:t>
            </w:r>
          </w:p>
        </w:tc>
        <w:tc>
          <w:tcPr>
            <w:tcW w:w="8647" w:type="dxa"/>
            <w:gridSpan w:val="5"/>
          </w:tcPr>
          <w:p w:rsidR="005446AD" w:rsidRPr="00A75142" w:rsidRDefault="005446AD" w:rsidP="001921D6">
            <w:pPr>
              <w:jc w:val="center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>ДЕСКРИПТОРЛАР</w:t>
            </w:r>
          </w:p>
        </w:tc>
      </w:tr>
      <w:tr w:rsidR="005446AD" w:rsidRPr="00A75142" w:rsidTr="001921D6">
        <w:tc>
          <w:tcPr>
            <w:tcW w:w="1276" w:type="dxa"/>
            <w:vMerge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Өте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559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843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113" w:type="dxa"/>
            <w:gridSpan w:val="2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Қанағаттандырарлықсыз</w:t>
            </w:r>
            <w:proofErr w:type="spellEnd"/>
          </w:p>
        </w:tc>
      </w:tr>
      <w:tr w:rsidR="005446AD" w:rsidRPr="00A75142" w:rsidTr="001921D6">
        <w:tc>
          <w:tcPr>
            <w:tcW w:w="1276" w:type="dxa"/>
            <w:vMerge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>90–100 балл</w:t>
            </w:r>
          </w:p>
        </w:tc>
        <w:tc>
          <w:tcPr>
            <w:tcW w:w="1559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>70–89 балл</w:t>
            </w:r>
          </w:p>
        </w:tc>
        <w:tc>
          <w:tcPr>
            <w:tcW w:w="1843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>50–69 балл</w:t>
            </w:r>
          </w:p>
        </w:tc>
        <w:tc>
          <w:tcPr>
            <w:tcW w:w="1559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>25–49 балл</w:t>
            </w:r>
          </w:p>
        </w:tc>
        <w:tc>
          <w:tcPr>
            <w:tcW w:w="1554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>0–24 балл</w:t>
            </w:r>
          </w:p>
        </w:tc>
      </w:tr>
      <w:tr w:rsidR="005446AD" w:rsidRPr="00A75142" w:rsidTr="001921D6">
        <w:tc>
          <w:tcPr>
            <w:tcW w:w="1276" w:type="dxa"/>
          </w:tcPr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 xml:space="preserve">1. </w:t>
            </w:r>
            <w:proofErr w:type="spellStart"/>
            <w:r w:rsidRPr="00A75142">
              <w:rPr>
                <w:sz w:val="20"/>
                <w:szCs w:val="20"/>
              </w:rPr>
              <w:t>Курстың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теориясы</w:t>
            </w:r>
            <w:proofErr w:type="spellEnd"/>
          </w:p>
          <w:p w:rsidR="005446AD" w:rsidRPr="00A75142" w:rsidRDefault="005446AD" w:rsidP="001921D6">
            <w:pPr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 xml:space="preserve">мен </w:t>
            </w:r>
            <w:proofErr w:type="spellStart"/>
            <w:r w:rsidRPr="00A75142">
              <w:rPr>
                <w:sz w:val="20"/>
                <w:szCs w:val="20"/>
              </w:rPr>
              <w:t>тұжырымдамасын</w:t>
            </w:r>
            <w:proofErr w:type="spellEnd"/>
          </w:p>
          <w:p w:rsidR="005446AD" w:rsidRPr="00A75142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білу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жəне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132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Жауап</w:t>
            </w:r>
            <w:proofErr w:type="spellEnd"/>
            <w:r w:rsidRPr="00A75142">
              <w:rPr>
                <w:sz w:val="20"/>
                <w:szCs w:val="20"/>
              </w:rPr>
              <w:tab/>
            </w:r>
            <w:proofErr w:type="spellStart"/>
            <w:r w:rsidRPr="00A75142">
              <w:rPr>
                <w:sz w:val="20"/>
                <w:szCs w:val="20"/>
              </w:rPr>
              <w:t>барлық</w:t>
            </w:r>
            <w:proofErr w:type="spellEnd"/>
            <w:r w:rsidRPr="00A75142">
              <w:rPr>
                <w:sz w:val="20"/>
                <w:szCs w:val="20"/>
              </w:rPr>
              <w:tab/>
            </w:r>
            <w:proofErr w:type="spellStart"/>
            <w:r w:rsidRPr="00A75142">
              <w:rPr>
                <w:sz w:val="20"/>
                <w:szCs w:val="20"/>
              </w:rPr>
              <w:t>үш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A75142">
              <w:rPr>
                <w:sz w:val="20"/>
                <w:szCs w:val="20"/>
              </w:rPr>
              <w:t>ұрақтың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ашылуын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және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толық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дәлелдерін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қамтиды</w:t>
            </w:r>
            <w:proofErr w:type="spellEnd"/>
            <w:r w:rsidRPr="00A75142">
              <w:rPr>
                <w:sz w:val="20"/>
                <w:szCs w:val="20"/>
              </w:rPr>
              <w:t>,</w:t>
            </w:r>
            <w:r w:rsidR="008F17B0" w:rsidRPr="00A75142">
              <w:rPr>
                <w:sz w:val="20"/>
                <w:szCs w:val="20"/>
                <w:lang w:val="kk-KZ"/>
              </w:rPr>
              <w:t xml:space="preserve"> ф</w:t>
            </w:r>
            <w:proofErr w:type="spellStart"/>
            <w:r w:rsidR="008F17B0" w:rsidRPr="00A75142">
              <w:rPr>
                <w:sz w:val="20"/>
                <w:szCs w:val="20"/>
              </w:rPr>
              <w:t>ототрофты</w:t>
            </w:r>
            <w:proofErr w:type="spellEnd"/>
            <w:r w:rsidR="008F17B0" w:rsidRPr="00A75142">
              <w:rPr>
                <w:sz w:val="20"/>
                <w:szCs w:val="20"/>
              </w:rPr>
              <w:t xml:space="preserve"> </w:t>
            </w:r>
            <w:proofErr w:type="spellStart"/>
            <w:r w:rsidR="008F17B0" w:rsidRPr="00A75142">
              <w:rPr>
                <w:sz w:val="20"/>
                <w:szCs w:val="20"/>
              </w:rPr>
              <w:t>микроорганизмдер</w:t>
            </w:r>
            <w:proofErr w:type="spellEnd"/>
            <w:r w:rsidR="008F17B0" w:rsidRPr="00A75142">
              <w:rPr>
                <w:sz w:val="20"/>
                <w:szCs w:val="20"/>
                <w:lang w:val="kk-KZ"/>
              </w:rPr>
              <w:t>, түр ерекшеліктері, биологиясы</w:t>
            </w:r>
            <w:r w:rsidR="003B3184" w:rsidRPr="00A75142">
              <w:rPr>
                <w:sz w:val="20"/>
                <w:szCs w:val="20"/>
                <w:lang w:val="kk-KZ"/>
              </w:rPr>
              <w:t xml:space="preserve"> мен </w:t>
            </w:r>
            <w:r w:rsidR="008F17B0" w:rsidRPr="00A75142">
              <w:rPr>
                <w:sz w:val="20"/>
                <w:szCs w:val="20"/>
                <w:lang w:val="kk-KZ"/>
              </w:rPr>
              <w:t xml:space="preserve">биоотын алу </w:t>
            </w:r>
            <w:r w:rsidRPr="00A75142">
              <w:rPr>
                <w:sz w:val="20"/>
                <w:szCs w:val="20"/>
                <w:lang w:val="kk-KZ"/>
              </w:rPr>
              <w:t>процестер</w:t>
            </w:r>
            <w:r w:rsidR="003B3184" w:rsidRPr="00A75142">
              <w:rPr>
                <w:sz w:val="20"/>
                <w:szCs w:val="20"/>
                <w:lang w:val="kk-KZ"/>
              </w:rPr>
              <w:t>і</w:t>
            </w:r>
            <w:r w:rsidRPr="00A75142">
              <w:rPr>
                <w:sz w:val="20"/>
                <w:szCs w:val="20"/>
                <w:lang w:val="kk-KZ"/>
              </w:rPr>
              <w:t xml:space="preserve"> туралы</w:t>
            </w:r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дәрістік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және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семинарлық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сабақтардан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алынған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білімдері</w:t>
            </w:r>
            <w:proofErr w:type="spellEnd"/>
            <w:r w:rsidR="003B3184" w:rsidRPr="00A75142">
              <w:rPr>
                <w:sz w:val="20"/>
                <w:szCs w:val="20"/>
                <w:lang w:val="kk-KZ"/>
              </w:rPr>
              <w:t>н</w:t>
            </w:r>
            <w:r w:rsidRPr="00A75142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A75142">
              <w:rPr>
                <w:sz w:val="20"/>
                <w:szCs w:val="20"/>
              </w:rPr>
              <w:t>ысалдармен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келтіреді</w:t>
            </w:r>
            <w:proofErr w:type="spellEnd"/>
          </w:p>
        </w:tc>
        <w:tc>
          <w:tcPr>
            <w:tcW w:w="1559" w:type="dxa"/>
          </w:tcPr>
          <w:p w:rsidR="005446AD" w:rsidRPr="00A75142" w:rsidRDefault="005446AD" w:rsidP="001921D6">
            <w:pPr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Жауаптардың толық емес қамтылуы, жауаптардың логикалық бірізділігінің бұзылуы. </w:t>
            </w:r>
            <w:r w:rsidR="00E51FBB" w:rsidRPr="00A75142">
              <w:rPr>
                <w:sz w:val="20"/>
                <w:szCs w:val="20"/>
                <w:lang w:val="kk-KZ"/>
              </w:rPr>
              <w:t xml:space="preserve">Фототрофты микроорганизмдердің биологиялық, экологиялық, биотехнологиялық маңыздылығын  білмеу. </w:t>
            </w:r>
            <w:r w:rsidRPr="00A75142">
              <w:rPr>
                <w:sz w:val="20"/>
                <w:szCs w:val="20"/>
                <w:lang w:val="kk-KZ"/>
              </w:rPr>
              <w:t>Жауапта</w:t>
            </w:r>
          </w:p>
          <w:p w:rsidR="005446AD" w:rsidRPr="00A75142" w:rsidRDefault="005446AD" w:rsidP="001921D6">
            <w:pPr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стилистикалық</w:t>
            </w:r>
          </w:p>
          <w:p w:rsidR="005446AD" w:rsidRPr="00A75142" w:rsidRDefault="005446AD" w:rsidP="001921D6">
            <w:pPr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қателіктер, терминдердің</w:t>
            </w:r>
          </w:p>
          <w:p w:rsidR="005446AD" w:rsidRPr="00A75142" w:rsidRDefault="005446AD" w:rsidP="001921D6">
            <w:pPr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дұрыс қолданылмауы</w:t>
            </w:r>
          </w:p>
          <w:p w:rsidR="005446AD" w:rsidRPr="00A75142" w:rsidRDefault="005446AD" w:rsidP="001921D6">
            <w:pPr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мүмкін. </w:t>
            </w:r>
          </w:p>
        </w:tc>
        <w:tc>
          <w:tcPr>
            <w:tcW w:w="1843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Жауап билетте ұсынылған сұрақтарды толық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қамтымайды, негізгі 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ережелерді үстірт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дəлелдейді, </w:t>
            </w:r>
            <w:r w:rsidR="00E51FBB" w:rsidRPr="00A75142">
              <w:rPr>
                <w:sz w:val="20"/>
                <w:szCs w:val="20"/>
                <w:lang w:val="kk-KZ"/>
              </w:rPr>
              <w:t xml:space="preserve">пәннің  </w:t>
            </w:r>
            <w:r w:rsidRPr="00A75142">
              <w:rPr>
                <w:sz w:val="20"/>
                <w:szCs w:val="20"/>
                <w:lang w:val="kk-KZ"/>
              </w:rPr>
              <w:t xml:space="preserve"> негізгі ережелерін</w:t>
            </w:r>
            <w:r w:rsidR="00E51FBB" w:rsidRPr="00A75142">
              <w:rPr>
                <w:sz w:val="20"/>
                <w:szCs w:val="20"/>
                <w:lang w:val="kk-KZ"/>
              </w:rPr>
              <w:t xml:space="preserve"> білмейді,</w:t>
            </w:r>
            <w:r w:rsidRPr="00A75142">
              <w:rPr>
                <w:sz w:val="20"/>
                <w:szCs w:val="20"/>
                <w:lang w:val="kk-KZ"/>
              </w:rPr>
              <w:t xml:space="preserve"> дәрістік және семинарлық сабақтардағы мысалдармен көрсетпейді.</w:t>
            </w:r>
          </w:p>
        </w:tc>
        <w:tc>
          <w:tcPr>
            <w:tcW w:w="1559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Қойылған сұрақтарды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дұрыс жеткізбеу,  </w:t>
            </w:r>
            <w:r w:rsidR="006F6480" w:rsidRPr="00A75142">
              <w:rPr>
                <w:sz w:val="20"/>
                <w:szCs w:val="20"/>
                <w:lang w:val="kk-KZ"/>
              </w:rPr>
              <w:t>фототрофты микроорганизмдердің маңызды дақылдарын білмеу, мысалдар</w:t>
            </w:r>
            <w:r w:rsidRPr="00A75142">
              <w:rPr>
                <w:sz w:val="20"/>
                <w:szCs w:val="20"/>
                <w:lang w:val="kk-KZ"/>
              </w:rPr>
              <w:t xml:space="preserve"> келтірмеу, жауапт</w:t>
            </w:r>
            <w:r w:rsidR="006F6480" w:rsidRPr="00A75142">
              <w:rPr>
                <w:sz w:val="20"/>
                <w:szCs w:val="20"/>
                <w:lang w:val="kk-KZ"/>
              </w:rPr>
              <w:t>ар</w:t>
            </w:r>
            <w:r w:rsidRPr="00A75142">
              <w:rPr>
                <w:sz w:val="20"/>
                <w:szCs w:val="20"/>
                <w:lang w:val="kk-KZ"/>
              </w:rPr>
              <w:t xml:space="preserve">ы </w:t>
            </w:r>
            <w:r w:rsidR="006F6480" w:rsidRPr="00A75142">
              <w:rPr>
                <w:sz w:val="20"/>
                <w:szCs w:val="20"/>
                <w:lang w:val="kk-KZ"/>
              </w:rPr>
              <w:t>дұрыс емес,</w:t>
            </w:r>
            <w:r w:rsidRPr="00A75142">
              <w:rPr>
                <w:sz w:val="20"/>
                <w:szCs w:val="20"/>
                <w:lang w:val="kk-KZ"/>
              </w:rPr>
              <w:t xml:space="preserve"> қател</w:t>
            </w:r>
            <w:r w:rsidR="006F6480" w:rsidRPr="00A75142">
              <w:rPr>
                <w:sz w:val="20"/>
                <w:szCs w:val="20"/>
                <w:lang w:val="kk-KZ"/>
              </w:rPr>
              <w:t xml:space="preserve">е </w:t>
            </w:r>
            <w:r w:rsidRPr="00A75142">
              <w:rPr>
                <w:sz w:val="20"/>
                <w:szCs w:val="20"/>
                <w:lang w:val="kk-KZ"/>
              </w:rPr>
              <w:t xml:space="preserve"> қорытынды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1554" w:type="dxa"/>
          </w:tcPr>
          <w:p w:rsidR="005446AD" w:rsidRPr="00A75142" w:rsidRDefault="00E51FBB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Фототрофты микроорганизмдер және биоотын пәні бойынша </w:t>
            </w:r>
            <w:r w:rsidR="005446AD" w:rsidRPr="00A75142">
              <w:rPr>
                <w:sz w:val="20"/>
                <w:szCs w:val="20"/>
                <w:lang w:val="kk-KZ"/>
              </w:rPr>
              <w:t>негізгі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ұғымдарын,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заңдылықтарын білмеу.</w:t>
            </w:r>
          </w:p>
          <w:p w:rsidR="005446AD" w:rsidRPr="00A75142" w:rsidRDefault="006F6480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Жауап мүлдем жоқ болса және қ</w:t>
            </w:r>
            <w:r w:rsidR="005446AD" w:rsidRPr="00A75142">
              <w:rPr>
                <w:sz w:val="20"/>
                <w:szCs w:val="20"/>
                <w:lang w:val="kk-KZ"/>
              </w:rPr>
              <w:t>орытынды бақылау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жүргізу ережелерін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бұзу.</w:t>
            </w:r>
          </w:p>
        </w:tc>
      </w:tr>
      <w:tr w:rsidR="005446AD" w:rsidRPr="00A75142" w:rsidTr="001921D6">
        <w:tc>
          <w:tcPr>
            <w:tcW w:w="1276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2. Таңдалған əдістеме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мен технологияны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нақты қолданбалы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тапсырмаларға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132" w:type="dxa"/>
          </w:tcPr>
          <w:p w:rsidR="00C75AC2" w:rsidRPr="00A75142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Оқу тапсырмасы бойынша негізгі </w:t>
            </w:r>
          </w:p>
          <w:p w:rsidR="00C75AC2" w:rsidRPr="00A75142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практикалық білімі терең және орынды жауаптармен қамтылған. Практикалық жауабы  90-100% құрайды.  Сұраққа</w:t>
            </w:r>
          </w:p>
          <w:p w:rsidR="00C75AC2" w:rsidRPr="00A75142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 жақын әртүрлі салыстырмалы жауаптар беру, сұрақтың мәнін түсіну  қабілеттілігі өте жақсы. 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Оқу тапсырмасын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ішінара орындау,</w:t>
            </w:r>
            <w:r w:rsidR="006F6480" w:rsidRPr="00A75142">
              <w:rPr>
                <w:sz w:val="20"/>
                <w:szCs w:val="20"/>
                <w:lang w:val="kk-KZ"/>
              </w:rPr>
              <w:t xml:space="preserve"> бірақ бағдарламалық материалды жақсы білетіні, меңгеру деңгейі жақсы, алада негізгі ережелерге қысқа жауап келтірілген.  </w:t>
            </w:r>
          </w:p>
          <w:p w:rsidR="006F6480" w:rsidRPr="00A75142" w:rsidRDefault="006F6480" w:rsidP="001921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Материал фрагментті түрде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баяндалады, логикалық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дəйектілікті бұза отырып,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нақты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дəлсіздіктерге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жол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беріледі</w:t>
            </w:r>
            <w:proofErr w:type="spellEnd"/>
            <w:r w:rsidRPr="00A7514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Мәселені </w:t>
            </w:r>
            <w:proofErr w:type="spellStart"/>
            <w:r w:rsidRPr="00A75142">
              <w:rPr>
                <w:sz w:val="20"/>
                <w:szCs w:val="20"/>
              </w:rPr>
              <w:t>шешудің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ұтымсыз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əдісі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немесе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жеткілсіз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жауап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жоспары</w:t>
            </w:r>
            <w:proofErr w:type="spellEnd"/>
            <w:r w:rsidRPr="00A75142">
              <w:rPr>
                <w:sz w:val="20"/>
                <w:szCs w:val="20"/>
              </w:rPr>
              <w:t>;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тапсырмаларды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шеше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алмау</w:t>
            </w:r>
            <w:proofErr w:type="spellEnd"/>
            <w:r w:rsidRPr="00A75142">
              <w:rPr>
                <w:sz w:val="20"/>
                <w:szCs w:val="20"/>
              </w:rPr>
              <w:t xml:space="preserve">, </w:t>
            </w:r>
            <w:proofErr w:type="spellStart"/>
            <w:r w:rsidRPr="00A75142">
              <w:rPr>
                <w:sz w:val="20"/>
                <w:szCs w:val="20"/>
              </w:rPr>
              <w:t>тапсырмаларды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жалпы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түрде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554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  <w:lang w:val="kk-KZ"/>
              </w:rPr>
              <w:t>Мәселені</w:t>
            </w:r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шешу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үшін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білімді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r w:rsidRPr="00A75142">
              <w:rPr>
                <w:sz w:val="20"/>
                <w:szCs w:val="20"/>
                <w:lang w:val="kk-KZ"/>
              </w:rPr>
              <w:t xml:space="preserve">дұрыс </w:t>
            </w:r>
            <w:proofErr w:type="spellStart"/>
            <w:r w:rsidRPr="00A75142">
              <w:rPr>
                <w:sz w:val="20"/>
                <w:szCs w:val="20"/>
              </w:rPr>
              <w:t>қолдана</w:t>
            </w:r>
            <w:proofErr w:type="spellEnd"/>
            <w:r w:rsidRPr="00A7514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алмау</w:t>
            </w:r>
            <w:proofErr w:type="spellEnd"/>
            <w:r w:rsidRPr="00A75142">
              <w:rPr>
                <w:sz w:val="20"/>
                <w:szCs w:val="20"/>
              </w:rPr>
              <w:t>;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қорытынды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жалпылау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жасай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алмау</w:t>
            </w:r>
            <w:proofErr w:type="spellEnd"/>
            <w:r w:rsidRPr="00A75142">
              <w:rPr>
                <w:sz w:val="20"/>
                <w:szCs w:val="20"/>
              </w:rPr>
              <w:t>.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Қорытынды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бақылау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жүргізу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қағидаларын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бұзу</w:t>
            </w:r>
            <w:proofErr w:type="spellEnd"/>
            <w:r w:rsidRPr="00A75142">
              <w:rPr>
                <w:sz w:val="20"/>
                <w:szCs w:val="20"/>
              </w:rPr>
              <w:t>.</w:t>
            </w:r>
          </w:p>
        </w:tc>
      </w:tr>
      <w:tr w:rsidR="005446AD" w:rsidRPr="00631ED5" w:rsidTr="001921D6">
        <w:tc>
          <w:tcPr>
            <w:tcW w:w="1276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</w:rPr>
              <w:t xml:space="preserve">3. </w:t>
            </w:r>
            <w:proofErr w:type="spellStart"/>
            <w:r w:rsidRPr="00A75142">
              <w:rPr>
                <w:sz w:val="20"/>
                <w:szCs w:val="20"/>
              </w:rPr>
              <w:t>Таңдалған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əдістеменің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ұсынылған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тапсырмаға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қолданылуын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132" w:type="dxa"/>
          </w:tcPr>
          <w:p w:rsidR="005446AD" w:rsidRPr="00A75142" w:rsidRDefault="00C75AC2" w:rsidP="001921D6">
            <w:pPr>
              <w:jc w:val="both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Пән бойынша </w:t>
            </w:r>
            <w:r w:rsidR="005446AD" w:rsidRPr="00A75142">
              <w:rPr>
                <w:sz w:val="20"/>
                <w:szCs w:val="20"/>
                <w:lang w:val="kk-KZ"/>
              </w:rPr>
              <w:t>процестер</w:t>
            </w:r>
            <w:r w:rsidR="005446AD" w:rsidRPr="00A75142">
              <w:rPr>
                <w:sz w:val="20"/>
                <w:szCs w:val="20"/>
              </w:rPr>
              <w:t xml:space="preserve"> мен</w:t>
            </w:r>
          </w:p>
          <w:p w:rsidR="00C75AC2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A75142">
              <w:rPr>
                <w:sz w:val="20"/>
                <w:szCs w:val="20"/>
              </w:rPr>
              <w:t>қолдан</w:t>
            </w:r>
            <w:proofErr w:type="spellEnd"/>
            <w:r w:rsidRPr="00A75142">
              <w:rPr>
                <w:sz w:val="20"/>
                <w:szCs w:val="20"/>
                <w:lang w:val="kk-KZ"/>
              </w:rPr>
              <w:t xml:space="preserve">атын  </w:t>
            </w:r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əдістер</w:t>
            </w:r>
            <w:proofErr w:type="spellEnd"/>
            <w:r w:rsidR="00C75AC2" w:rsidRPr="00A75142">
              <w:rPr>
                <w:sz w:val="20"/>
                <w:szCs w:val="20"/>
                <w:lang w:val="kk-KZ"/>
              </w:rPr>
              <w:t>ді толық қамтылған. Технологиялық ережелердің мазмұны мен тұжырымдарын нақты келтіру.</w:t>
            </w:r>
          </w:p>
        </w:tc>
        <w:tc>
          <w:tcPr>
            <w:tcW w:w="1559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Тұжырымдамалық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материалды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>пайдалануда дəлсіздігі, жалпылау</w:t>
            </w:r>
            <w:r w:rsidR="006F6480" w:rsidRPr="00A75142">
              <w:rPr>
                <w:sz w:val="20"/>
                <w:szCs w:val="20"/>
                <w:lang w:val="kk-KZ"/>
              </w:rPr>
              <w:t xml:space="preserve"> көп, </w:t>
            </w:r>
            <w:r w:rsidRPr="00A75142">
              <w:rPr>
                <w:sz w:val="20"/>
                <w:szCs w:val="20"/>
                <w:lang w:val="kk-KZ"/>
              </w:rPr>
              <w:t>тұжырымдар</w:t>
            </w:r>
            <w:r w:rsidR="00C75AC2" w:rsidRPr="00A75142">
              <w:rPr>
                <w:sz w:val="20"/>
                <w:szCs w:val="20"/>
                <w:lang w:val="kk-KZ"/>
              </w:rPr>
              <w:t xml:space="preserve">ы дәлелсіз, </w:t>
            </w:r>
            <w:r w:rsidR="006F6480" w:rsidRPr="00A75142">
              <w:rPr>
                <w:sz w:val="20"/>
                <w:szCs w:val="20"/>
                <w:lang w:val="kk-KZ"/>
              </w:rPr>
              <w:t xml:space="preserve"> </w:t>
            </w:r>
          </w:p>
          <w:p w:rsidR="006F6480" w:rsidRPr="00A75142" w:rsidRDefault="006F6480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практикалық сұрақ жауабы  негізсіз, алайда ғылыми бағыты мен </w:t>
            </w:r>
            <w:r w:rsidR="00C75AC2" w:rsidRPr="00A75142">
              <w:rPr>
                <w:sz w:val="20"/>
                <w:szCs w:val="20"/>
                <w:lang w:val="kk-KZ"/>
              </w:rPr>
              <w:t>теориялық</w:t>
            </w:r>
            <w:r w:rsidRPr="00A75142">
              <w:rPr>
                <w:sz w:val="20"/>
                <w:szCs w:val="20"/>
                <w:lang w:val="kk-KZ"/>
              </w:rPr>
              <w:t xml:space="preserve"> білімі жақсы.</w:t>
            </w:r>
          </w:p>
        </w:tc>
        <w:tc>
          <w:tcPr>
            <w:tcW w:w="1843" w:type="dxa"/>
          </w:tcPr>
          <w:p w:rsidR="00C75AC2" w:rsidRPr="00A75142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Пән аралық практикалық тапсырманы орындау деңгейі 50%-ға шешілген. </w:t>
            </w:r>
          </w:p>
          <w:p w:rsidR="00C75AC2" w:rsidRPr="00A75142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A75142">
              <w:rPr>
                <w:sz w:val="20"/>
                <w:szCs w:val="20"/>
                <w:lang w:val="kk-KZ"/>
              </w:rPr>
              <w:t xml:space="preserve">Теориялық және практикалық </w:t>
            </w:r>
          </w:p>
          <w:p w:rsidR="005446AD" w:rsidRPr="00A75142" w:rsidRDefault="00C75AC2" w:rsidP="001921D6">
            <w:pPr>
              <w:jc w:val="both"/>
              <w:rPr>
                <w:sz w:val="20"/>
                <w:szCs w:val="20"/>
              </w:rPr>
            </w:pPr>
            <w:r w:rsidRPr="00A75142">
              <w:rPr>
                <w:sz w:val="20"/>
                <w:szCs w:val="20"/>
                <w:lang w:val="kk-KZ"/>
              </w:rPr>
              <w:t>тұжырымдары нақты емес.</w:t>
            </w:r>
          </w:p>
        </w:tc>
        <w:tc>
          <w:tcPr>
            <w:tcW w:w="1559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Тапсырма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өрескел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қателіктермен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орындалды</w:t>
            </w:r>
            <w:proofErr w:type="spellEnd"/>
            <w:r w:rsidRPr="00A75142">
              <w:rPr>
                <w:sz w:val="20"/>
                <w:szCs w:val="20"/>
              </w:rPr>
              <w:t xml:space="preserve">, </w:t>
            </w:r>
            <w:proofErr w:type="spellStart"/>
            <w:r w:rsidRPr="00A75142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жауаптар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толық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1554" w:type="dxa"/>
          </w:tcPr>
          <w:p w:rsidR="005446AD" w:rsidRPr="00A75142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A75142">
              <w:rPr>
                <w:sz w:val="20"/>
                <w:szCs w:val="20"/>
              </w:rPr>
              <w:t>Тапсырма</w:t>
            </w:r>
            <w:proofErr w:type="spellEnd"/>
            <w:r w:rsidRPr="00A75142">
              <w:rPr>
                <w:sz w:val="20"/>
                <w:szCs w:val="20"/>
                <w:lang w:val="kk-KZ"/>
              </w:rPr>
              <w:t xml:space="preserve"> мүлдем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орындалмады</w:t>
            </w:r>
            <w:proofErr w:type="spellEnd"/>
            <w:r w:rsidRPr="00A75142">
              <w:rPr>
                <w:sz w:val="20"/>
                <w:szCs w:val="20"/>
              </w:rPr>
              <w:t>,</w:t>
            </w:r>
          </w:p>
          <w:p w:rsidR="005446AD" w:rsidRPr="00A75142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қойылған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A75142">
              <w:rPr>
                <w:sz w:val="20"/>
                <w:szCs w:val="20"/>
              </w:rPr>
              <w:t>жауаптар</w:t>
            </w:r>
            <w:proofErr w:type="spellEnd"/>
            <w:r w:rsidRPr="00A75142">
              <w:rPr>
                <w:sz w:val="20"/>
                <w:szCs w:val="20"/>
              </w:rPr>
              <w:t xml:space="preserve"> </w:t>
            </w:r>
            <w:proofErr w:type="spellStart"/>
            <w:r w:rsidRPr="00A75142">
              <w:rPr>
                <w:sz w:val="20"/>
                <w:szCs w:val="20"/>
              </w:rPr>
              <w:t>жоқ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</w:p>
        </w:tc>
      </w:tr>
    </w:tbl>
    <w:p w:rsidR="005446AD" w:rsidRPr="00631ED5" w:rsidRDefault="005446AD" w:rsidP="001921D6">
      <w:pPr>
        <w:jc w:val="both"/>
        <w:rPr>
          <w:b/>
          <w:color w:val="000000" w:themeColor="text1"/>
          <w:sz w:val="20"/>
          <w:szCs w:val="20"/>
        </w:rPr>
      </w:pPr>
    </w:p>
    <w:sectPr w:rsidR="005446AD" w:rsidRPr="00631ED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0186"/>
    <w:rsid w:val="00027147"/>
    <w:rsid w:val="00036827"/>
    <w:rsid w:val="00051011"/>
    <w:rsid w:val="00052E3B"/>
    <w:rsid w:val="0006063F"/>
    <w:rsid w:val="00066753"/>
    <w:rsid w:val="00074F68"/>
    <w:rsid w:val="00086EED"/>
    <w:rsid w:val="000B2AA8"/>
    <w:rsid w:val="000C4219"/>
    <w:rsid w:val="000C7714"/>
    <w:rsid w:val="000D432C"/>
    <w:rsid w:val="000D58E6"/>
    <w:rsid w:val="000E5F9A"/>
    <w:rsid w:val="000E7402"/>
    <w:rsid w:val="000F038F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5F39"/>
    <w:rsid w:val="00167553"/>
    <w:rsid w:val="001816F7"/>
    <w:rsid w:val="001921D6"/>
    <w:rsid w:val="00195D19"/>
    <w:rsid w:val="001A432E"/>
    <w:rsid w:val="001A4B41"/>
    <w:rsid w:val="001D13CF"/>
    <w:rsid w:val="001F6DEC"/>
    <w:rsid w:val="001F6E81"/>
    <w:rsid w:val="00200490"/>
    <w:rsid w:val="002017ED"/>
    <w:rsid w:val="00222C8E"/>
    <w:rsid w:val="002234BC"/>
    <w:rsid w:val="0023257B"/>
    <w:rsid w:val="00245EAF"/>
    <w:rsid w:val="00255752"/>
    <w:rsid w:val="002636BF"/>
    <w:rsid w:val="00282303"/>
    <w:rsid w:val="0028683B"/>
    <w:rsid w:val="002908FC"/>
    <w:rsid w:val="0029424F"/>
    <w:rsid w:val="002949A5"/>
    <w:rsid w:val="002B69E5"/>
    <w:rsid w:val="002C1D33"/>
    <w:rsid w:val="002C3C57"/>
    <w:rsid w:val="002E0935"/>
    <w:rsid w:val="002E2E65"/>
    <w:rsid w:val="002E6297"/>
    <w:rsid w:val="00301D01"/>
    <w:rsid w:val="00304150"/>
    <w:rsid w:val="003132DE"/>
    <w:rsid w:val="00317E4A"/>
    <w:rsid w:val="00323908"/>
    <w:rsid w:val="003338F6"/>
    <w:rsid w:val="003348EF"/>
    <w:rsid w:val="00346CD0"/>
    <w:rsid w:val="00357C3D"/>
    <w:rsid w:val="0036116E"/>
    <w:rsid w:val="003808BE"/>
    <w:rsid w:val="003929B9"/>
    <w:rsid w:val="003B3184"/>
    <w:rsid w:val="003B6B84"/>
    <w:rsid w:val="003B6C69"/>
    <w:rsid w:val="003C0D02"/>
    <w:rsid w:val="003D3649"/>
    <w:rsid w:val="003D4400"/>
    <w:rsid w:val="003E6E0D"/>
    <w:rsid w:val="00407D28"/>
    <w:rsid w:val="00411798"/>
    <w:rsid w:val="004210B2"/>
    <w:rsid w:val="00426E2D"/>
    <w:rsid w:val="0045390E"/>
    <w:rsid w:val="004676A8"/>
    <w:rsid w:val="00471C41"/>
    <w:rsid w:val="00477C8E"/>
    <w:rsid w:val="00487B20"/>
    <w:rsid w:val="004A7513"/>
    <w:rsid w:val="004C3BF4"/>
    <w:rsid w:val="004C4480"/>
    <w:rsid w:val="004D4859"/>
    <w:rsid w:val="004E3D62"/>
    <w:rsid w:val="00501400"/>
    <w:rsid w:val="00531543"/>
    <w:rsid w:val="00532158"/>
    <w:rsid w:val="00541D7F"/>
    <w:rsid w:val="005446AD"/>
    <w:rsid w:val="00547D43"/>
    <w:rsid w:val="005604AA"/>
    <w:rsid w:val="005609FF"/>
    <w:rsid w:val="005648B7"/>
    <w:rsid w:val="00591679"/>
    <w:rsid w:val="00594DE6"/>
    <w:rsid w:val="00595C0B"/>
    <w:rsid w:val="005A7D7C"/>
    <w:rsid w:val="005D6E51"/>
    <w:rsid w:val="005D7BCF"/>
    <w:rsid w:val="005E13BD"/>
    <w:rsid w:val="005E2FF8"/>
    <w:rsid w:val="005E4BD3"/>
    <w:rsid w:val="005E63AC"/>
    <w:rsid w:val="005F5B21"/>
    <w:rsid w:val="005F73DA"/>
    <w:rsid w:val="00606A3F"/>
    <w:rsid w:val="00607316"/>
    <w:rsid w:val="00626EAD"/>
    <w:rsid w:val="00630F94"/>
    <w:rsid w:val="00631ED5"/>
    <w:rsid w:val="00632882"/>
    <w:rsid w:val="006529BE"/>
    <w:rsid w:val="006639F1"/>
    <w:rsid w:val="0067454D"/>
    <w:rsid w:val="00696A7A"/>
    <w:rsid w:val="006C0D54"/>
    <w:rsid w:val="006D40FB"/>
    <w:rsid w:val="006D564F"/>
    <w:rsid w:val="006D7944"/>
    <w:rsid w:val="006F327C"/>
    <w:rsid w:val="006F6480"/>
    <w:rsid w:val="006F65DC"/>
    <w:rsid w:val="007102B9"/>
    <w:rsid w:val="00715A6E"/>
    <w:rsid w:val="007179EE"/>
    <w:rsid w:val="007251B8"/>
    <w:rsid w:val="0073369F"/>
    <w:rsid w:val="00743D5C"/>
    <w:rsid w:val="007467D2"/>
    <w:rsid w:val="00750D6B"/>
    <w:rsid w:val="00752A02"/>
    <w:rsid w:val="007530AF"/>
    <w:rsid w:val="00787C8A"/>
    <w:rsid w:val="007A1F6D"/>
    <w:rsid w:val="007B3302"/>
    <w:rsid w:val="007B57EC"/>
    <w:rsid w:val="007C0992"/>
    <w:rsid w:val="007D15C0"/>
    <w:rsid w:val="007E78F2"/>
    <w:rsid w:val="007F6A9D"/>
    <w:rsid w:val="007F71D6"/>
    <w:rsid w:val="008038D2"/>
    <w:rsid w:val="00814A9E"/>
    <w:rsid w:val="008419FF"/>
    <w:rsid w:val="008429F3"/>
    <w:rsid w:val="0085371E"/>
    <w:rsid w:val="008679E5"/>
    <w:rsid w:val="0087351B"/>
    <w:rsid w:val="008814D7"/>
    <w:rsid w:val="00881778"/>
    <w:rsid w:val="00892327"/>
    <w:rsid w:val="00894232"/>
    <w:rsid w:val="008A77C3"/>
    <w:rsid w:val="008C147B"/>
    <w:rsid w:val="008D7B9A"/>
    <w:rsid w:val="008D7BFE"/>
    <w:rsid w:val="008E1E70"/>
    <w:rsid w:val="008E2749"/>
    <w:rsid w:val="008E65FB"/>
    <w:rsid w:val="008F17B0"/>
    <w:rsid w:val="008F6094"/>
    <w:rsid w:val="00920D39"/>
    <w:rsid w:val="00923B31"/>
    <w:rsid w:val="00923E03"/>
    <w:rsid w:val="00931BCA"/>
    <w:rsid w:val="00940F5D"/>
    <w:rsid w:val="00963F23"/>
    <w:rsid w:val="009663A0"/>
    <w:rsid w:val="009712E1"/>
    <w:rsid w:val="0097214E"/>
    <w:rsid w:val="00981415"/>
    <w:rsid w:val="009833E1"/>
    <w:rsid w:val="00987538"/>
    <w:rsid w:val="009D02D7"/>
    <w:rsid w:val="009D0942"/>
    <w:rsid w:val="009D4EB5"/>
    <w:rsid w:val="009D5553"/>
    <w:rsid w:val="009E7275"/>
    <w:rsid w:val="009F033D"/>
    <w:rsid w:val="009F4536"/>
    <w:rsid w:val="009F4A9C"/>
    <w:rsid w:val="009F5442"/>
    <w:rsid w:val="009F5E1A"/>
    <w:rsid w:val="00A074EE"/>
    <w:rsid w:val="00A0766D"/>
    <w:rsid w:val="00A07912"/>
    <w:rsid w:val="00A17958"/>
    <w:rsid w:val="00A27E83"/>
    <w:rsid w:val="00A33101"/>
    <w:rsid w:val="00A33D17"/>
    <w:rsid w:val="00A34354"/>
    <w:rsid w:val="00A3502B"/>
    <w:rsid w:val="00A40781"/>
    <w:rsid w:val="00A6346A"/>
    <w:rsid w:val="00A72D3C"/>
    <w:rsid w:val="00A75142"/>
    <w:rsid w:val="00A76C45"/>
    <w:rsid w:val="00A83CD1"/>
    <w:rsid w:val="00AA32EE"/>
    <w:rsid w:val="00AA4A54"/>
    <w:rsid w:val="00AC011C"/>
    <w:rsid w:val="00AC0E1B"/>
    <w:rsid w:val="00AD5B1E"/>
    <w:rsid w:val="00AE5C28"/>
    <w:rsid w:val="00AE6BF2"/>
    <w:rsid w:val="00AF4DC1"/>
    <w:rsid w:val="00AF5A4A"/>
    <w:rsid w:val="00B04D0A"/>
    <w:rsid w:val="00B04D70"/>
    <w:rsid w:val="00B14FAD"/>
    <w:rsid w:val="00B15278"/>
    <w:rsid w:val="00B26A36"/>
    <w:rsid w:val="00B3511B"/>
    <w:rsid w:val="00B472C1"/>
    <w:rsid w:val="00B52928"/>
    <w:rsid w:val="00B533DD"/>
    <w:rsid w:val="00BA2E99"/>
    <w:rsid w:val="00BA5F30"/>
    <w:rsid w:val="00BD5DA9"/>
    <w:rsid w:val="00BD6D68"/>
    <w:rsid w:val="00BE245C"/>
    <w:rsid w:val="00BF39FD"/>
    <w:rsid w:val="00BF4607"/>
    <w:rsid w:val="00C04744"/>
    <w:rsid w:val="00C0733F"/>
    <w:rsid w:val="00C15D24"/>
    <w:rsid w:val="00C37689"/>
    <w:rsid w:val="00C500D8"/>
    <w:rsid w:val="00C558EE"/>
    <w:rsid w:val="00C66CC4"/>
    <w:rsid w:val="00C679E4"/>
    <w:rsid w:val="00C7102B"/>
    <w:rsid w:val="00C74AD4"/>
    <w:rsid w:val="00C75AC2"/>
    <w:rsid w:val="00C7692D"/>
    <w:rsid w:val="00C87FD9"/>
    <w:rsid w:val="00CA07E1"/>
    <w:rsid w:val="00CA458D"/>
    <w:rsid w:val="00CA5EF9"/>
    <w:rsid w:val="00CB6461"/>
    <w:rsid w:val="00CC3A99"/>
    <w:rsid w:val="00CC6BAE"/>
    <w:rsid w:val="00CD1CC3"/>
    <w:rsid w:val="00CD5E1F"/>
    <w:rsid w:val="00CF2D52"/>
    <w:rsid w:val="00CF5A11"/>
    <w:rsid w:val="00D045D2"/>
    <w:rsid w:val="00D0566F"/>
    <w:rsid w:val="00D26047"/>
    <w:rsid w:val="00D35F2F"/>
    <w:rsid w:val="00D371AD"/>
    <w:rsid w:val="00D411D0"/>
    <w:rsid w:val="00D4478E"/>
    <w:rsid w:val="00D73BCA"/>
    <w:rsid w:val="00D85871"/>
    <w:rsid w:val="00D93F51"/>
    <w:rsid w:val="00DA118B"/>
    <w:rsid w:val="00DA4211"/>
    <w:rsid w:val="00DB1E3C"/>
    <w:rsid w:val="00DC4421"/>
    <w:rsid w:val="00DD20FB"/>
    <w:rsid w:val="00DD4C83"/>
    <w:rsid w:val="00DF0DC2"/>
    <w:rsid w:val="00E05336"/>
    <w:rsid w:val="00E054AC"/>
    <w:rsid w:val="00E11995"/>
    <w:rsid w:val="00E21604"/>
    <w:rsid w:val="00E2596A"/>
    <w:rsid w:val="00E51FBB"/>
    <w:rsid w:val="00E521F4"/>
    <w:rsid w:val="00E53B77"/>
    <w:rsid w:val="00E56494"/>
    <w:rsid w:val="00E6770B"/>
    <w:rsid w:val="00E930BD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1927"/>
    <w:rsid w:val="00EE3941"/>
    <w:rsid w:val="00EF2040"/>
    <w:rsid w:val="00EF5665"/>
    <w:rsid w:val="00EF5EC4"/>
    <w:rsid w:val="00EF72CA"/>
    <w:rsid w:val="00F00F3F"/>
    <w:rsid w:val="00F126F6"/>
    <w:rsid w:val="00F13748"/>
    <w:rsid w:val="00F25881"/>
    <w:rsid w:val="00F32838"/>
    <w:rsid w:val="00F3540B"/>
    <w:rsid w:val="00F43118"/>
    <w:rsid w:val="00F56189"/>
    <w:rsid w:val="00F72F5B"/>
    <w:rsid w:val="00F73B8D"/>
    <w:rsid w:val="00F80608"/>
    <w:rsid w:val="00F85B4D"/>
    <w:rsid w:val="00F91DD2"/>
    <w:rsid w:val="00F96C5C"/>
    <w:rsid w:val="00FA1374"/>
    <w:rsid w:val="00FA1408"/>
    <w:rsid w:val="00FA2AFB"/>
    <w:rsid w:val="00FB58D1"/>
    <w:rsid w:val="00FC5897"/>
    <w:rsid w:val="00FE23BF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2024-01-27T15:19:00Z</cp:lastPrinted>
  <dcterms:created xsi:type="dcterms:W3CDTF">2024-05-28T20:14:00Z</dcterms:created>
  <dcterms:modified xsi:type="dcterms:W3CDTF">2024-05-28T20:14:00Z</dcterms:modified>
</cp:coreProperties>
</file>